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12C3" w14:textId="77777777" w:rsidR="00D45DA8" w:rsidRPr="007E1B31" w:rsidRDefault="00D45DA8" w:rsidP="00D45DA8">
      <w:pPr>
        <w:pStyle w:val="paragraph"/>
        <w:spacing w:before="0" w:beforeAutospacing="0" w:after="120" w:afterAutospacing="0"/>
        <w:rPr>
          <w:rFonts w:ascii="Poppins" w:eastAsiaTheme="minorEastAsia" w:hAnsi="Poppins" w:cs="Poppins"/>
          <w:b/>
          <w:color w:val="000000" w:themeColor="text1"/>
          <w:lang w:eastAsia="en-US"/>
        </w:rPr>
      </w:pPr>
      <w:r w:rsidRPr="00D45DA8">
        <w:rPr>
          <w:rFonts w:ascii="Poppins" w:eastAsiaTheme="minorHAnsi" w:hAnsi="Poppins" w:cs="Poppins"/>
          <w:b/>
          <w:color w:val="6E005A"/>
          <w:sz w:val="36"/>
          <w:szCs w:val="36"/>
          <w:lang w:eastAsia="en-US"/>
        </w:rPr>
        <w:t xml:space="preserve">Invite template for an intelligence-gathering </w:t>
      </w:r>
      <w:commentRangeStart w:id="0"/>
      <w:r w:rsidRPr="00D45DA8">
        <w:rPr>
          <w:rFonts w:ascii="Poppins" w:eastAsiaTheme="minorHAnsi" w:hAnsi="Poppins" w:cs="Poppins"/>
          <w:b/>
          <w:color w:val="6E005A"/>
          <w:sz w:val="36"/>
          <w:szCs w:val="36"/>
          <w:lang w:eastAsia="en-US"/>
        </w:rPr>
        <w:t>meeting </w:t>
      </w:r>
      <w:commentRangeEnd w:id="0"/>
      <w:r w:rsidRPr="00D45DA8">
        <w:rPr>
          <w:rFonts w:eastAsiaTheme="minorHAnsi"/>
          <w:color w:val="6E005A"/>
          <w:sz w:val="36"/>
          <w:szCs w:val="36"/>
        </w:rPr>
        <w:commentReference w:id="0"/>
      </w:r>
    </w:p>
    <w:p w14:paraId="0D2F81EF" w14:textId="77777777" w:rsidR="00D45DA8" w:rsidRPr="007E1B31" w:rsidRDefault="00D45DA8" w:rsidP="00D45DA8">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From autumn 2010, all local authorities are required to submit an annual figure to MHCLG indicating the numbers of people sleeping rough in their area. They can do this by choosing to conduct a count-based estimate, evidence-based estimate meeting or an evidence-based estimate meeting including a spotlight count of the number of people rough sleeping on a chosen typical night.  </w:t>
      </w:r>
    </w:p>
    <w:p w14:paraId="72985F0D" w14:textId="77777777" w:rsidR="00D45DA8" w:rsidRPr="007E1B31" w:rsidRDefault="00D45DA8" w:rsidP="00D45DA8">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In 2010, the Government widened the definition of rough sleeping and when estimating or counting it is essential that those included in the figure fall into the following definition:   </w:t>
      </w:r>
    </w:p>
    <w:p w14:paraId="5A835C86" w14:textId="77777777" w:rsidR="00D45DA8" w:rsidRPr="007E1B31" w:rsidRDefault="00D45DA8" w:rsidP="00D45DA8">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 xml:space="preserve">People sleeping, about to bed down (sitting on/in or standing next to their bedding) or </w:t>
      </w:r>
      <w:proofErr w:type="gramStart"/>
      <w:r w:rsidRPr="007E1B31">
        <w:rPr>
          <w:rFonts w:ascii="Noto Sans" w:hAnsi="Noto Sans" w:cs="Noto Sans"/>
          <w:bCs/>
          <w:sz w:val="22"/>
          <w:szCs w:val="22"/>
        </w:rPr>
        <w:t>actually bedded</w:t>
      </w:r>
      <w:proofErr w:type="gramEnd"/>
      <w:r w:rsidRPr="007E1B31">
        <w:rPr>
          <w:rFonts w:ascii="Noto Sans" w:hAnsi="Noto Sans" w:cs="Noto Sans"/>
          <w:bCs/>
          <w:sz w:val="22"/>
          <w:szCs w:val="22"/>
        </w:rPr>
        <w:t xml:space="preserve"> down in the open air (such as on the streets, in tents, doorways, parks, bus shelters or encampments). People in buildings or other places not designed for habitation (such as stairwells, barns, sheds, car parks, cars, derelict boats, stations, or “bashes”).  </w:t>
      </w:r>
    </w:p>
    <w:p w14:paraId="7C81629C" w14:textId="77777777" w:rsidR="00D45DA8" w:rsidRPr="007E1B31" w:rsidRDefault="00D45DA8" w:rsidP="00D45DA8">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It is important that this snapshot figure is as robust as possible. To this end, we are bringing together key local agencies that will have the most accurate information about who is sleeping rough. Your knowledge, expertise and intelligence will ensure a wider range of reliable information on which to base the rough sleeping estimate.  </w:t>
      </w:r>
    </w:p>
    <w:p w14:paraId="0AB0E406" w14:textId="77777777" w:rsidR="00D45DA8" w:rsidRPr="007E1B31" w:rsidRDefault="00D45DA8" w:rsidP="00D45DA8">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We would like to invite you to the rough sleeping consultation meeting on [date and online meeting details].   </w:t>
      </w:r>
    </w:p>
    <w:p w14:paraId="3F287CA4" w14:textId="77777777" w:rsidR="00D45DA8" w:rsidRPr="007E1B31" w:rsidRDefault="00D45DA8" w:rsidP="00D45DA8">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Please come prepared with information about known people sleeping rough that you have contact with, including times and location – see the form below as a guide. If you are unable to send a representative, then please complete the following form prior to the date of the meeting.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5505"/>
      </w:tblGrid>
      <w:tr w:rsidR="00D45DA8" w:rsidRPr="007E1B31" w14:paraId="04E267EB" w14:textId="77777777" w:rsidTr="00A0434A">
        <w:trPr>
          <w:trHeight w:val="300"/>
        </w:trPr>
        <w:tc>
          <w:tcPr>
            <w:tcW w:w="8925" w:type="dxa"/>
            <w:gridSpan w:val="2"/>
            <w:tcBorders>
              <w:top w:val="single" w:sz="6" w:space="0" w:color="000000"/>
              <w:left w:val="single" w:sz="6" w:space="0" w:color="000000"/>
              <w:bottom w:val="single" w:sz="6" w:space="0" w:color="000000"/>
              <w:right w:val="single" w:sz="6" w:space="0" w:color="000000"/>
            </w:tcBorders>
            <w:hideMark/>
          </w:tcPr>
          <w:p w14:paraId="0F427DD7" w14:textId="77777777" w:rsidR="00D45DA8" w:rsidRPr="007E1B31" w:rsidRDefault="00D45DA8" w:rsidP="00A0434A">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Organisation name:   </w:t>
            </w:r>
          </w:p>
        </w:tc>
      </w:tr>
      <w:tr w:rsidR="00D45DA8" w:rsidRPr="007E1B31" w14:paraId="46651EE6" w14:textId="77777777" w:rsidTr="00A0434A">
        <w:trPr>
          <w:trHeight w:val="300"/>
        </w:trPr>
        <w:tc>
          <w:tcPr>
            <w:tcW w:w="3420" w:type="dxa"/>
            <w:tcBorders>
              <w:top w:val="single" w:sz="6" w:space="0" w:color="000000"/>
              <w:left w:val="single" w:sz="6" w:space="0" w:color="000000"/>
              <w:bottom w:val="single" w:sz="6" w:space="0" w:color="000000"/>
              <w:right w:val="single" w:sz="6" w:space="0" w:color="000000"/>
            </w:tcBorders>
            <w:vAlign w:val="center"/>
            <w:hideMark/>
          </w:tcPr>
          <w:p w14:paraId="7CB9486E" w14:textId="77777777" w:rsidR="00D45DA8" w:rsidRPr="007E1B31" w:rsidRDefault="00D45DA8" w:rsidP="00A0434A">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Key hotspots for people sleeping rough in the area  </w:t>
            </w:r>
          </w:p>
        </w:tc>
        <w:tc>
          <w:tcPr>
            <w:tcW w:w="5490" w:type="dxa"/>
            <w:tcBorders>
              <w:top w:val="single" w:sz="6" w:space="0" w:color="000000"/>
              <w:left w:val="single" w:sz="6" w:space="0" w:color="000000"/>
              <w:bottom w:val="single" w:sz="6" w:space="0" w:color="000000"/>
              <w:right w:val="single" w:sz="6" w:space="0" w:color="000000"/>
            </w:tcBorders>
            <w:vAlign w:val="center"/>
            <w:hideMark/>
          </w:tcPr>
          <w:p w14:paraId="6B1CAEA7" w14:textId="77777777" w:rsidR="00D45DA8" w:rsidRPr="007E1B31" w:rsidRDefault="00D45DA8" w:rsidP="00A0434A">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  </w:t>
            </w:r>
          </w:p>
        </w:tc>
      </w:tr>
      <w:tr w:rsidR="00D45DA8" w:rsidRPr="007E1B31" w14:paraId="348BBCBE" w14:textId="77777777" w:rsidTr="00A0434A">
        <w:trPr>
          <w:trHeight w:val="300"/>
        </w:trPr>
        <w:tc>
          <w:tcPr>
            <w:tcW w:w="3420" w:type="dxa"/>
            <w:tcBorders>
              <w:top w:val="single" w:sz="6" w:space="0" w:color="000000"/>
              <w:left w:val="single" w:sz="6" w:space="0" w:color="000000"/>
              <w:bottom w:val="single" w:sz="6" w:space="0" w:color="000000"/>
              <w:right w:val="single" w:sz="6" w:space="0" w:color="000000"/>
            </w:tcBorders>
            <w:hideMark/>
          </w:tcPr>
          <w:p w14:paraId="305F3C7D" w14:textId="77777777" w:rsidR="00D45DA8" w:rsidRPr="007E1B31" w:rsidRDefault="00D45DA8" w:rsidP="00A0434A">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Estimated number of current confirmed people sleeping rough with which the organisation has contact with. Please provide details of individuals to eliminate double counting.  </w:t>
            </w:r>
          </w:p>
        </w:tc>
        <w:tc>
          <w:tcPr>
            <w:tcW w:w="5490" w:type="dxa"/>
            <w:tcBorders>
              <w:top w:val="single" w:sz="6" w:space="0" w:color="000000"/>
              <w:left w:val="single" w:sz="6" w:space="0" w:color="000000"/>
              <w:bottom w:val="single" w:sz="6" w:space="0" w:color="000000"/>
              <w:right w:val="single" w:sz="6" w:space="0" w:color="000000"/>
            </w:tcBorders>
            <w:vAlign w:val="center"/>
            <w:hideMark/>
          </w:tcPr>
          <w:p w14:paraId="50A06692" w14:textId="77777777" w:rsidR="00D45DA8" w:rsidRPr="007E1B31" w:rsidRDefault="00D45DA8" w:rsidP="00A0434A">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  </w:t>
            </w:r>
          </w:p>
        </w:tc>
      </w:tr>
      <w:tr w:rsidR="00D45DA8" w:rsidRPr="007E1B31" w14:paraId="19002F39" w14:textId="77777777" w:rsidTr="00A0434A">
        <w:trPr>
          <w:trHeight w:val="300"/>
        </w:trPr>
        <w:tc>
          <w:tcPr>
            <w:tcW w:w="3420" w:type="dxa"/>
            <w:tcBorders>
              <w:top w:val="single" w:sz="6" w:space="0" w:color="000000"/>
              <w:left w:val="single" w:sz="6" w:space="0" w:color="000000"/>
              <w:bottom w:val="single" w:sz="6" w:space="0" w:color="000000"/>
              <w:right w:val="single" w:sz="6" w:space="0" w:color="000000"/>
            </w:tcBorders>
            <w:hideMark/>
          </w:tcPr>
          <w:p w14:paraId="6FD4865C" w14:textId="77777777" w:rsidR="00D45DA8" w:rsidRPr="007E1B31" w:rsidRDefault="00D45DA8" w:rsidP="00A0434A">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Whether there have been any changes to the extent or nature of rough sleeping in the last year  </w:t>
            </w:r>
          </w:p>
        </w:tc>
        <w:tc>
          <w:tcPr>
            <w:tcW w:w="5490" w:type="dxa"/>
            <w:tcBorders>
              <w:top w:val="single" w:sz="6" w:space="0" w:color="000000"/>
              <w:left w:val="single" w:sz="6" w:space="0" w:color="000000"/>
              <w:bottom w:val="single" w:sz="6" w:space="0" w:color="000000"/>
              <w:right w:val="single" w:sz="6" w:space="0" w:color="000000"/>
            </w:tcBorders>
            <w:vAlign w:val="center"/>
            <w:hideMark/>
          </w:tcPr>
          <w:p w14:paraId="4733603F" w14:textId="77777777" w:rsidR="00D45DA8" w:rsidRPr="007E1B31" w:rsidRDefault="00D45DA8" w:rsidP="00A0434A">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  </w:t>
            </w:r>
          </w:p>
        </w:tc>
      </w:tr>
      <w:tr w:rsidR="00D45DA8" w:rsidRPr="007E1B31" w14:paraId="29C02D67" w14:textId="77777777" w:rsidTr="00A0434A">
        <w:trPr>
          <w:trHeight w:val="300"/>
        </w:trPr>
        <w:tc>
          <w:tcPr>
            <w:tcW w:w="3420" w:type="dxa"/>
            <w:tcBorders>
              <w:top w:val="single" w:sz="6" w:space="0" w:color="000000"/>
              <w:left w:val="single" w:sz="6" w:space="0" w:color="000000"/>
              <w:bottom w:val="single" w:sz="6" w:space="0" w:color="000000"/>
              <w:right w:val="single" w:sz="6" w:space="0" w:color="000000"/>
            </w:tcBorders>
            <w:vAlign w:val="center"/>
            <w:hideMark/>
          </w:tcPr>
          <w:p w14:paraId="37206B7C" w14:textId="77777777" w:rsidR="00D45DA8" w:rsidRPr="007E1B31" w:rsidRDefault="00D45DA8" w:rsidP="00A0434A">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lastRenderedPageBreak/>
              <w:t>Information sources you hold about the nature or extent of people sleeping rough in the area   </w:t>
            </w:r>
          </w:p>
        </w:tc>
        <w:tc>
          <w:tcPr>
            <w:tcW w:w="5490" w:type="dxa"/>
            <w:tcBorders>
              <w:top w:val="single" w:sz="6" w:space="0" w:color="000000"/>
              <w:left w:val="single" w:sz="6" w:space="0" w:color="000000"/>
              <w:bottom w:val="single" w:sz="6" w:space="0" w:color="000000"/>
              <w:right w:val="single" w:sz="6" w:space="0" w:color="000000"/>
            </w:tcBorders>
            <w:vAlign w:val="center"/>
            <w:hideMark/>
          </w:tcPr>
          <w:p w14:paraId="71C83C5A" w14:textId="77777777" w:rsidR="00D45DA8" w:rsidRPr="007E1B31" w:rsidRDefault="00D45DA8" w:rsidP="00A0434A">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  </w:t>
            </w:r>
          </w:p>
        </w:tc>
      </w:tr>
      <w:tr w:rsidR="00D45DA8" w:rsidRPr="007E1B31" w14:paraId="030D5DAE" w14:textId="77777777" w:rsidTr="00A0434A">
        <w:trPr>
          <w:trHeight w:val="300"/>
        </w:trPr>
        <w:tc>
          <w:tcPr>
            <w:tcW w:w="3420" w:type="dxa"/>
            <w:tcBorders>
              <w:top w:val="single" w:sz="6" w:space="0" w:color="000000"/>
              <w:left w:val="single" w:sz="6" w:space="0" w:color="000000"/>
              <w:bottom w:val="single" w:sz="6" w:space="0" w:color="000000"/>
              <w:right w:val="single" w:sz="6" w:space="0" w:color="000000"/>
            </w:tcBorders>
            <w:hideMark/>
          </w:tcPr>
          <w:p w14:paraId="4C9A80B0" w14:textId="77777777" w:rsidR="00D45DA8" w:rsidRPr="007E1B31" w:rsidRDefault="00D45DA8" w:rsidP="00A0434A">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 xml:space="preserve">Any factors that would change the typical level of people sleeping rough on a particular night (i.e. recent or pending events or factors specific to </w:t>
            </w:r>
            <w:proofErr w:type="gramStart"/>
            <w:r w:rsidRPr="007E1B31">
              <w:rPr>
                <w:rFonts w:ascii="Noto Sans" w:hAnsi="Noto Sans" w:cs="Noto Sans"/>
                <w:bCs/>
                <w:sz w:val="22"/>
                <w:szCs w:val="22"/>
              </w:rPr>
              <w:t>particular days</w:t>
            </w:r>
            <w:proofErr w:type="gramEnd"/>
            <w:r w:rsidRPr="007E1B31">
              <w:rPr>
                <w:rFonts w:ascii="Noto Sans" w:hAnsi="Noto Sans" w:cs="Noto Sans"/>
                <w:bCs/>
                <w:sz w:val="22"/>
                <w:szCs w:val="22"/>
              </w:rPr>
              <w:t xml:space="preserve"> of the week)  </w:t>
            </w:r>
          </w:p>
        </w:tc>
        <w:tc>
          <w:tcPr>
            <w:tcW w:w="5490" w:type="dxa"/>
            <w:tcBorders>
              <w:top w:val="single" w:sz="6" w:space="0" w:color="000000"/>
              <w:left w:val="single" w:sz="6" w:space="0" w:color="000000"/>
              <w:bottom w:val="single" w:sz="6" w:space="0" w:color="000000"/>
              <w:right w:val="single" w:sz="6" w:space="0" w:color="000000"/>
            </w:tcBorders>
            <w:vAlign w:val="center"/>
            <w:hideMark/>
          </w:tcPr>
          <w:p w14:paraId="5E47C996" w14:textId="77777777" w:rsidR="00D45DA8" w:rsidRPr="007E1B31" w:rsidRDefault="00D45DA8" w:rsidP="00A0434A">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  </w:t>
            </w:r>
          </w:p>
        </w:tc>
      </w:tr>
    </w:tbl>
    <w:p w14:paraId="32CF9C0D" w14:textId="77777777" w:rsidR="00D45DA8" w:rsidRPr="007E1B31" w:rsidRDefault="00D45DA8" w:rsidP="00D45DA8">
      <w:pPr>
        <w:pStyle w:val="paragraph"/>
        <w:spacing w:before="0" w:beforeAutospacing="0" w:after="120" w:afterAutospacing="0"/>
        <w:rPr>
          <w:rFonts w:ascii="Noto Sans" w:hAnsi="Noto Sans" w:cs="Noto Sans"/>
          <w:bCs/>
          <w:sz w:val="22"/>
          <w:szCs w:val="22"/>
        </w:rPr>
      </w:pPr>
      <w:r w:rsidRPr="007E1B31">
        <w:rPr>
          <w:rFonts w:ascii="Noto Sans" w:hAnsi="Noto Sans" w:cs="Noto Sans"/>
          <w:bCs/>
          <w:sz w:val="22"/>
          <w:szCs w:val="22"/>
        </w:rPr>
        <w:t>Many thanks for your involvement </w:t>
      </w:r>
    </w:p>
    <w:p w14:paraId="31EECE5A" w14:textId="77777777" w:rsidR="00D45DA8" w:rsidRDefault="00D45DA8" w:rsidP="00C63D19">
      <w:pPr>
        <w:rPr>
          <w:rFonts w:ascii="Poppins" w:hAnsi="Poppins" w:cs="Poppins"/>
          <w:color w:val="000000" w:themeColor="text1"/>
          <w:sz w:val="22"/>
          <w:szCs w:val="22"/>
        </w:rPr>
      </w:pPr>
    </w:p>
    <w:sectPr w:rsidR="00D45DA8" w:rsidSect="00EA2241">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anne Prestidge" w:date="2025-07-21T17:15:00Z" w:initials="JP">
    <w:p w14:paraId="61A26F45" w14:textId="77777777" w:rsidR="00D45DA8" w:rsidRDefault="00D45DA8" w:rsidP="00D45DA8">
      <w:pPr>
        <w:pStyle w:val="CommentText"/>
      </w:pPr>
      <w:r>
        <w:rPr>
          <w:rStyle w:val="CommentReference"/>
        </w:rPr>
        <w:annotationRef/>
      </w:r>
      <w:r w:rsidRPr="52561E53">
        <w:t>I'd maybe have this section as a downloadable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A26F4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D2287A" w16cex:dateUtc="2025-07-21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A26F45" w16cid:durableId="44D228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4CE92" w14:textId="77777777" w:rsidR="00D45DA8" w:rsidRDefault="00D45DA8" w:rsidP="00C93F1E">
      <w:r>
        <w:separator/>
      </w:r>
    </w:p>
  </w:endnote>
  <w:endnote w:type="continuationSeparator" w:id="0">
    <w:p w14:paraId="626274D3" w14:textId="77777777" w:rsidR="00D45DA8" w:rsidRDefault="00D45DA8" w:rsidP="00C9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800000000000000"/>
    <w:charset w:val="4D"/>
    <w:family w:val="auto"/>
    <w:pitch w:val="variable"/>
    <w:sig w:usb0="00008007" w:usb1="00000000" w:usb2="00000000" w:usb3="00000000" w:csb0="00000093"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F4B2A" w14:textId="77777777" w:rsidR="007108F6" w:rsidRPr="0062202A" w:rsidRDefault="007108F6" w:rsidP="007108F6">
    <w:pPr>
      <w:pStyle w:val="Footer"/>
      <w:rPr>
        <w:rFonts w:ascii="Noto Sans" w:hAnsi="Noto Sans" w:cs="Noto Sans"/>
      </w:rPr>
    </w:pPr>
    <w:r w:rsidRPr="0062202A">
      <w:rPr>
        <w:rFonts w:ascii="Noto Sans" w:hAnsi="Noto Sans" w:cs="Noto Sans"/>
      </w:rPr>
      <w:t xml:space="preserve">Insert name and date of </w:t>
    </w:r>
    <w:r>
      <w:rPr>
        <w:rFonts w:ascii="Noto Sans" w:hAnsi="Noto Sans" w:cs="Noto Sans"/>
      </w:rPr>
      <w:t>document</w:t>
    </w:r>
  </w:p>
  <w:p w14:paraId="6C036CC9" w14:textId="77777777" w:rsidR="00A7024D" w:rsidRDefault="00A70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94F8" w14:textId="77777777" w:rsidR="00C63D19" w:rsidRPr="0062202A" w:rsidRDefault="00A7024D">
    <w:pPr>
      <w:pStyle w:val="Footer"/>
      <w:rPr>
        <w:rFonts w:ascii="Noto Sans" w:hAnsi="Noto Sans" w:cs="Noto Sans"/>
      </w:rPr>
    </w:pPr>
    <w:r w:rsidRPr="0062202A">
      <w:rPr>
        <w:rFonts w:ascii="Noto Sans" w:hAnsi="Noto Sans" w:cs="Noto Sans"/>
      </w:rPr>
      <w:t>Homeless Link 202</w:t>
    </w:r>
    <w:r w:rsidR="00EA2241">
      <w:rPr>
        <w:rFonts w:ascii="Noto Sans" w:hAnsi="Noto Sans" w:cs="Noto Sans"/>
      </w:rPr>
      <w:t>2</w:t>
    </w:r>
    <w:r w:rsidRPr="0062202A">
      <w:rPr>
        <w:rFonts w:ascii="Noto Sans" w:hAnsi="Noto Sans" w:cs="Noto Sans"/>
      </w:rPr>
      <w:t>. All rights reserved.</w:t>
    </w:r>
  </w:p>
  <w:p w14:paraId="43A6CF5A" w14:textId="77777777" w:rsidR="00A7024D" w:rsidRPr="0062202A" w:rsidRDefault="00A7024D">
    <w:pPr>
      <w:pStyle w:val="Footer"/>
      <w:rPr>
        <w:rFonts w:ascii="Noto Sans" w:hAnsi="Noto Sans" w:cs="Noto Sans"/>
      </w:rPr>
    </w:pPr>
    <w:r w:rsidRPr="0062202A">
      <w:rPr>
        <w:rFonts w:ascii="Noto Sans" w:hAnsi="Noto Sans" w:cs="Noto Sans"/>
      </w:rPr>
      <w:t>Homeless Link is a charity no. 1089173 and a company no. 04313826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FB59" w14:textId="2E3E4FD7" w:rsidR="007108F6" w:rsidRPr="0062202A" w:rsidRDefault="00D45DA8" w:rsidP="007108F6">
    <w:pPr>
      <w:pStyle w:val="Footer"/>
      <w:rPr>
        <w:rFonts w:ascii="Noto Sans" w:hAnsi="Noto Sans" w:cs="Noto Sans"/>
      </w:rPr>
    </w:pPr>
    <w:r>
      <w:rPr>
        <w:rFonts w:ascii="Noto Sans" w:hAnsi="Noto Sans" w:cs="Noto Sans"/>
      </w:rPr>
      <w:t>Invite template for an intelligence gathering meeting</w:t>
    </w:r>
  </w:p>
  <w:p w14:paraId="0C947102" w14:textId="77777777" w:rsidR="007108F6" w:rsidRDefault="0071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D5BE7" w14:textId="77777777" w:rsidR="00D45DA8" w:rsidRDefault="00D45DA8" w:rsidP="00C93F1E">
      <w:r>
        <w:separator/>
      </w:r>
    </w:p>
  </w:footnote>
  <w:footnote w:type="continuationSeparator" w:id="0">
    <w:p w14:paraId="65C8A5CE" w14:textId="77777777" w:rsidR="00D45DA8" w:rsidRDefault="00D45DA8" w:rsidP="00C9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6D03" w14:textId="77777777" w:rsidR="005A61D5" w:rsidRDefault="005A61D5" w:rsidP="005A61D5">
    <w:pPr>
      <w:pStyle w:val="Header"/>
      <w:jc w:val="right"/>
    </w:pPr>
    <w:r>
      <w:rPr>
        <w:noProof/>
      </w:rPr>
      <w:drawing>
        <wp:inline distT="0" distB="0" distL="0" distR="0" wp14:anchorId="11A407B9" wp14:editId="5CC8EF70">
          <wp:extent cx="1918800" cy="766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E924" w14:textId="77777777" w:rsidR="00C63D19" w:rsidRDefault="00C63D19" w:rsidP="00C63D19">
    <w:pPr>
      <w:pStyle w:val="Header"/>
      <w:tabs>
        <w:tab w:val="left" w:pos="3545"/>
        <w:tab w:val="right" w:pos="9020"/>
      </w:tabs>
    </w:pPr>
    <w:r>
      <w:tab/>
    </w:r>
    <w:r>
      <w:tab/>
    </w:r>
    <w:r>
      <w:tab/>
    </w:r>
    <w:r>
      <w:rPr>
        <w:noProof/>
      </w:rPr>
      <w:drawing>
        <wp:inline distT="0" distB="0" distL="0" distR="0" wp14:anchorId="23969479" wp14:editId="62CAB84D">
          <wp:extent cx="1918800" cy="7668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EDB4" w14:textId="77777777" w:rsidR="0062202A" w:rsidRDefault="007108F6" w:rsidP="007108F6">
    <w:pPr>
      <w:pStyle w:val="Header"/>
      <w:jc w:val="right"/>
    </w:pPr>
    <w:r>
      <w:rPr>
        <w:noProof/>
      </w:rPr>
      <w:drawing>
        <wp:anchor distT="0" distB="0" distL="114300" distR="114300" simplePos="0" relativeHeight="251658240" behindDoc="1" locked="0" layoutInCell="1" allowOverlap="1" wp14:anchorId="160D53B7" wp14:editId="185162FB">
          <wp:simplePos x="0" y="0"/>
          <wp:positionH relativeFrom="column">
            <wp:posOffset>4343400</wp:posOffset>
          </wp:positionH>
          <wp:positionV relativeFrom="paragraph">
            <wp:posOffset>-386080</wp:posOffset>
          </wp:positionV>
          <wp:extent cx="1880870" cy="1130300"/>
          <wp:effectExtent l="0" t="0" r="0" b="0"/>
          <wp:wrapTight wrapText="bothSides">
            <wp:wrapPolygon edited="0">
              <wp:start x="7730" y="3883"/>
              <wp:lineTo x="6855" y="5097"/>
              <wp:lineTo x="5688" y="7281"/>
              <wp:lineTo x="5688" y="9222"/>
              <wp:lineTo x="6271" y="12135"/>
              <wp:lineTo x="4813" y="14076"/>
              <wp:lineTo x="4230" y="15047"/>
              <wp:lineTo x="4230" y="17474"/>
              <wp:lineTo x="17210" y="17474"/>
              <wp:lineTo x="17356" y="15775"/>
              <wp:lineTo x="16918" y="14804"/>
              <wp:lineTo x="15168" y="12135"/>
              <wp:lineTo x="15897" y="7766"/>
              <wp:lineTo x="14439" y="4854"/>
              <wp:lineTo x="13710" y="3883"/>
              <wp:lineTo x="7730" y="3883"/>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0870" cy="1130300"/>
                  </a:xfrm>
                  <a:prstGeom prst="rect">
                    <a:avLst/>
                  </a:prstGeom>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e Prestidge">
    <w15:presenceInfo w15:providerId="AD" w15:userId="S::joanne.prestidge@homelesslink.org.uk::d37c5ef2-f4ad-4c5a-b72b-6b07b4e6c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A8"/>
    <w:rsid w:val="00095E19"/>
    <w:rsid w:val="0010452E"/>
    <w:rsid w:val="00191CE8"/>
    <w:rsid w:val="002B4CAE"/>
    <w:rsid w:val="0033744B"/>
    <w:rsid w:val="00373A30"/>
    <w:rsid w:val="0039037D"/>
    <w:rsid w:val="00434A2C"/>
    <w:rsid w:val="004A3EAD"/>
    <w:rsid w:val="00510161"/>
    <w:rsid w:val="00531190"/>
    <w:rsid w:val="00584373"/>
    <w:rsid w:val="005A61D5"/>
    <w:rsid w:val="0062202A"/>
    <w:rsid w:val="00662243"/>
    <w:rsid w:val="007108F6"/>
    <w:rsid w:val="008421F2"/>
    <w:rsid w:val="008A67A1"/>
    <w:rsid w:val="00912892"/>
    <w:rsid w:val="00A7024D"/>
    <w:rsid w:val="00B17A9E"/>
    <w:rsid w:val="00B64DC3"/>
    <w:rsid w:val="00C63D19"/>
    <w:rsid w:val="00C93F1E"/>
    <w:rsid w:val="00D45DA8"/>
    <w:rsid w:val="00EA2241"/>
    <w:rsid w:val="00EE0C8E"/>
    <w:rsid w:val="00F11E86"/>
    <w:rsid w:val="00F65697"/>
    <w:rsid w:val="00FF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1D758"/>
  <w15:chartTrackingRefBased/>
  <w15:docId w15:val="{0CF995C2-C817-4E31-90F8-7632C952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F1E"/>
    <w:pPr>
      <w:tabs>
        <w:tab w:val="center" w:pos="4680"/>
        <w:tab w:val="right" w:pos="9360"/>
      </w:tabs>
    </w:pPr>
  </w:style>
  <w:style w:type="character" w:customStyle="1" w:styleId="HeaderChar">
    <w:name w:val="Header Char"/>
    <w:basedOn w:val="DefaultParagraphFont"/>
    <w:link w:val="Header"/>
    <w:uiPriority w:val="99"/>
    <w:rsid w:val="00C93F1E"/>
  </w:style>
  <w:style w:type="paragraph" w:styleId="Footer">
    <w:name w:val="footer"/>
    <w:basedOn w:val="Normal"/>
    <w:link w:val="FooterChar"/>
    <w:uiPriority w:val="99"/>
    <w:unhideWhenUsed/>
    <w:rsid w:val="00C93F1E"/>
    <w:pPr>
      <w:tabs>
        <w:tab w:val="center" w:pos="4680"/>
        <w:tab w:val="right" w:pos="9360"/>
      </w:tabs>
    </w:pPr>
  </w:style>
  <w:style w:type="character" w:customStyle="1" w:styleId="FooterChar">
    <w:name w:val="Footer Char"/>
    <w:basedOn w:val="DefaultParagraphFont"/>
    <w:link w:val="Footer"/>
    <w:uiPriority w:val="99"/>
    <w:rsid w:val="00C93F1E"/>
  </w:style>
  <w:style w:type="character" w:styleId="Hyperlink">
    <w:name w:val="Hyperlink"/>
    <w:basedOn w:val="DefaultParagraphFont"/>
    <w:uiPriority w:val="99"/>
    <w:unhideWhenUsed/>
    <w:rsid w:val="00C63D19"/>
    <w:rPr>
      <w:color w:val="0563C1" w:themeColor="hyperlink"/>
      <w:u w:val="single"/>
    </w:rPr>
  </w:style>
  <w:style w:type="character" w:styleId="UnresolvedMention">
    <w:name w:val="Unresolved Mention"/>
    <w:basedOn w:val="DefaultParagraphFont"/>
    <w:uiPriority w:val="99"/>
    <w:semiHidden/>
    <w:unhideWhenUsed/>
    <w:rsid w:val="00C63D19"/>
    <w:rPr>
      <w:color w:val="605E5C"/>
      <w:shd w:val="clear" w:color="auto" w:fill="E1DFDD"/>
    </w:rPr>
  </w:style>
  <w:style w:type="paragraph" w:customStyle="1" w:styleId="Heading1">
    <w:name w:val="Heading #1"/>
    <w:basedOn w:val="Normal"/>
    <w:qFormat/>
    <w:rsid w:val="00FF5818"/>
    <w:rPr>
      <w:rFonts w:ascii="Poppins" w:hAnsi="Poppins" w:cs="Poppins"/>
      <w:b/>
      <w:color w:val="6E005A"/>
      <w:sz w:val="36"/>
      <w:szCs w:val="36"/>
    </w:rPr>
  </w:style>
  <w:style w:type="paragraph" w:customStyle="1" w:styleId="Heading2">
    <w:name w:val="Heading #2"/>
    <w:basedOn w:val="Normal"/>
    <w:qFormat/>
    <w:rsid w:val="00FF5818"/>
    <w:rPr>
      <w:rFonts w:ascii="Poppins" w:hAnsi="Poppins" w:cs="Poppins"/>
      <w:b/>
      <w:color w:val="F659AC"/>
      <w:sz w:val="28"/>
      <w:szCs w:val="28"/>
    </w:rPr>
  </w:style>
  <w:style w:type="paragraph" w:customStyle="1" w:styleId="Heading3">
    <w:name w:val="Heading #3"/>
    <w:basedOn w:val="Normal"/>
    <w:qFormat/>
    <w:rsid w:val="00FF5818"/>
    <w:rPr>
      <w:rFonts w:ascii="Poppins" w:hAnsi="Poppins" w:cs="Poppins"/>
      <w:b/>
      <w:color w:val="000000" w:themeColor="text1"/>
      <w:sz w:val="22"/>
      <w:szCs w:val="22"/>
    </w:rPr>
  </w:style>
  <w:style w:type="paragraph" w:customStyle="1" w:styleId="BodyText1">
    <w:name w:val="Body Text #1"/>
    <w:basedOn w:val="Normal"/>
    <w:autoRedefine/>
    <w:qFormat/>
    <w:rsid w:val="00662243"/>
    <w:rPr>
      <w:rFonts w:ascii="Noto Sans" w:hAnsi="Noto Sans" w:cs="Poppins"/>
      <w:color w:val="000000" w:themeColor="text1"/>
      <w:sz w:val="22"/>
      <w:szCs w:val="22"/>
    </w:rPr>
  </w:style>
  <w:style w:type="character" w:styleId="CommentReference">
    <w:name w:val="annotation reference"/>
    <w:basedOn w:val="DefaultParagraphFont"/>
    <w:uiPriority w:val="99"/>
    <w:semiHidden/>
    <w:unhideWhenUsed/>
    <w:rsid w:val="00D45DA8"/>
    <w:rPr>
      <w:sz w:val="16"/>
      <w:szCs w:val="16"/>
    </w:rPr>
  </w:style>
  <w:style w:type="paragraph" w:styleId="CommentText">
    <w:name w:val="annotation text"/>
    <w:basedOn w:val="Normal"/>
    <w:link w:val="CommentTextChar"/>
    <w:uiPriority w:val="99"/>
    <w:unhideWhenUsed/>
    <w:rsid w:val="00D45DA8"/>
    <w:rPr>
      <w:sz w:val="20"/>
      <w:szCs w:val="20"/>
    </w:rPr>
  </w:style>
  <w:style w:type="character" w:customStyle="1" w:styleId="CommentTextChar">
    <w:name w:val="Comment Text Char"/>
    <w:basedOn w:val="DefaultParagraphFont"/>
    <w:link w:val="CommentText"/>
    <w:uiPriority w:val="99"/>
    <w:rsid w:val="00D45DA8"/>
    <w:rPr>
      <w:sz w:val="20"/>
      <w:szCs w:val="20"/>
    </w:rPr>
  </w:style>
  <w:style w:type="paragraph" w:customStyle="1" w:styleId="paragraph">
    <w:name w:val="paragraph"/>
    <w:basedOn w:val="Normal"/>
    <w:rsid w:val="00D45DA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Griffiths\OneDrive%20-%20Homeless%20Link\Documents\Templates\Internal%20Document_Template_1_Popp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FA5ECDB76ADB408DCB74EC0FF4FD83" ma:contentTypeVersion="15" ma:contentTypeDescription="Create a new document." ma:contentTypeScope="" ma:versionID="42c4dfd1b3017393ee8c3c60bedbf98d">
  <xsd:schema xmlns:xsd="http://www.w3.org/2001/XMLSchema" xmlns:xs="http://www.w3.org/2001/XMLSchema" xmlns:p="http://schemas.microsoft.com/office/2006/metadata/properties" xmlns:ns2="e50353af-b1f4-4be9-8f1a-11382de59dfa" xmlns:ns3="88ac2c57-839f-4d47-bef4-185032a449f4" targetNamespace="http://schemas.microsoft.com/office/2006/metadata/properties" ma:root="true" ma:fieldsID="0955afe062cf8e320dbc5d17b7f40634" ns2:_="" ns3:_="">
    <xsd:import namespace="e50353af-b1f4-4be9-8f1a-11382de59dfa"/>
    <xsd:import namespace="88ac2c57-839f-4d47-bef4-185032a449f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353af-b1f4-4be9-8f1a-11382de5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c2c57-839f-4d47-bef4-185032a449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412eb7-7a13-4f7c-a639-d12b11588683}" ma:internalName="TaxCatchAll" ma:showField="CatchAllData" ma:web="88ac2c57-839f-4d47-bef4-185032a44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0353af-b1f4-4be9-8f1a-11382de59dfa">
      <Terms xmlns="http://schemas.microsoft.com/office/infopath/2007/PartnerControls"/>
    </lcf76f155ced4ddcb4097134ff3c332f>
    <TaxCatchAll xmlns="88ac2c57-839f-4d47-bef4-185032a449f4" xsi:nil="true"/>
    <SharedWithUsers xmlns="88ac2c57-839f-4d47-bef4-185032a449f4">
      <UserInfo>
        <DisplayName>Deborah George</DisplayName>
        <AccountId>439</AccountId>
        <AccountType/>
      </UserInfo>
    </SharedWithUsers>
  </documentManagement>
</p:properties>
</file>

<file path=customXml/itemProps1.xml><?xml version="1.0" encoding="utf-8"?>
<ds:datastoreItem xmlns:ds="http://schemas.openxmlformats.org/officeDocument/2006/customXml" ds:itemID="{E5F455B6-189F-4D5A-9CFB-F90BBC5F256F}">
  <ds:schemaRefs>
    <ds:schemaRef ds:uri="http://schemas.microsoft.com/sharepoint/v3/contenttype/forms"/>
  </ds:schemaRefs>
</ds:datastoreItem>
</file>

<file path=customXml/itemProps2.xml><?xml version="1.0" encoding="utf-8"?>
<ds:datastoreItem xmlns:ds="http://schemas.openxmlformats.org/officeDocument/2006/customXml" ds:itemID="{DB30459C-9F0C-8746-9EEA-A13591AB0554}">
  <ds:schemaRefs>
    <ds:schemaRef ds:uri="http://schemas.openxmlformats.org/officeDocument/2006/bibliography"/>
  </ds:schemaRefs>
</ds:datastoreItem>
</file>

<file path=customXml/itemProps3.xml><?xml version="1.0" encoding="utf-8"?>
<ds:datastoreItem xmlns:ds="http://schemas.openxmlformats.org/officeDocument/2006/customXml" ds:itemID="{4AB67142-E1AF-4413-B69A-6E342FDAA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353af-b1f4-4be9-8f1a-11382de59dfa"/>
    <ds:schemaRef ds:uri="88ac2c57-839f-4d47-bef4-185032a44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F0BB4-C255-43FD-8676-863191D7D803}">
  <ds:schemaRefs>
    <ds:schemaRef ds:uri="http://schemas.microsoft.com/office/2006/metadata/properties"/>
    <ds:schemaRef ds:uri="http://schemas.microsoft.com/office/infopath/2007/PartnerControls"/>
    <ds:schemaRef ds:uri="e50353af-b1f4-4be9-8f1a-11382de59dfa"/>
    <ds:schemaRef ds:uri="88ac2c57-839f-4d47-bef4-185032a449f4"/>
  </ds:schemaRefs>
</ds:datastoreItem>
</file>

<file path=docProps/app.xml><?xml version="1.0" encoding="utf-8"?>
<Properties xmlns="http://schemas.openxmlformats.org/officeDocument/2006/extended-properties" xmlns:vt="http://schemas.openxmlformats.org/officeDocument/2006/docPropsVTypes">
  <Template>Internal Document_Template_1_Poppins</Template>
  <TotalTime>2</TotalTime>
  <Pages>2</Pages>
  <Words>365</Words>
  <Characters>2036</Characters>
  <Application>Microsoft Office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Griffiths</dc:creator>
  <cp:keywords/>
  <dc:description/>
  <cp:lastModifiedBy>Viv Griffiths</cp:lastModifiedBy>
  <cp:revision>1</cp:revision>
  <dcterms:created xsi:type="dcterms:W3CDTF">2025-07-22T10:32:00Z</dcterms:created>
  <dcterms:modified xsi:type="dcterms:W3CDTF">2025-07-22T10:34:00Z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0x010100E2FA5ECDB76ADB408DCB74EC0FF4FD83</vt:lpwstr>
  </property>
  <property fmtid="{D5CDD505-2E9C-101B-9397-08002B2CF9AE}" pid="3" name="MediaServiceImageTags">
    <vt:lpwstr/>
  </property>
</Properties>
</file>