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F12A" w14:textId="77777777" w:rsidR="006D268E" w:rsidRDefault="00B05384" w:rsidP="006D268E">
      <w:pPr>
        <w:rPr>
          <w:rFonts w:cs="Arial"/>
          <w:b/>
          <w:bCs/>
          <w:sz w:val="36"/>
          <w:szCs w:val="36"/>
        </w:rPr>
      </w:pPr>
      <w:r>
        <w:rPr>
          <w:noProof/>
          <w:lang w:eastAsia="en-GB"/>
        </w:rPr>
        <mc:AlternateContent>
          <mc:Choice Requires="wps">
            <w:drawing>
              <wp:anchor distT="45720" distB="45720" distL="114300" distR="114300" simplePos="0" relativeHeight="251657728" behindDoc="0" locked="0" layoutInCell="1" allowOverlap="1" wp14:anchorId="3577F17D" wp14:editId="3577F17E">
                <wp:simplePos x="0" y="0"/>
                <wp:positionH relativeFrom="column">
                  <wp:posOffset>3888105</wp:posOffset>
                </wp:positionH>
                <wp:positionV relativeFrom="paragraph">
                  <wp:posOffset>1905</wp:posOffset>
                </wp:positionV>
                <wp:extent cx="2286000" cy="62230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7F17F" w14:textId="77777777" w:rsidR="006D268E" w:rsidRDefault="00B05384" w:rsidP="001210F9">
                            <w:pPr>
                              <w:jc w:val="right"/>
                            </w:pPr>
                            <w:r w:rsidRPr="00BB5529">
                              <w:rPr>
                                <w:noProof/>
                                <w:lang w:eastAsia="en-GB"/>
                              </w:rPr>
                              <w:drawing>
                                <wp:inline distT="0" distB="0" distL="0" distR="0" wp14:anchorId="3577F180" wp14:editId="3577F181">
                                  <wp:extent cx="1993265" cy="61761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9281" cy="61947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15pt;margin-top:.15pt;width:180pt;height:4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M8gwIAAA8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" stroked="f">
                <v:textbox>
                  <w:txbxContent>
                    <w:p w:rsidR="006D268E" w:rsidRDefault="00B05384" w:rsidP="001210F9">
                      <w:pPr>
                        <w:jc w:val="right"/>
                      </w:pPr>
                      <w:r w:rsidRPr="00BB5529">
                        <w:rPr>
                          <w:noProof/>
                          <w:lang w:eastAsia="en-GB"/>
                        </w:rPr>
                        <w:drawing>
                          <wp:inline distT="0" distB="0" distL="0" distR="0">
                            <wp:extent cx="1993265" cy="61761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281" cy="619479"/>
                                    </a:xfrm>
                                    <a:prstGeom prst="rect">
                                      <a:avLst/>
                                    </a:prstGeom>
                                    <a:noFill/>
                                    <a:ln>
                                      <a:noFill/>
                                    </a:ln>
                                  </pic:spPr>
                                </pic:pic>
                              </a:graphicData>
                            </a:graphic>
                          </wp:inline>
                        </w:drawing>
                      </w:r>
                    </w:p>
                  </w:txbxContent>
                </v:textbox>
                <w10:wrap type="square"/>
              </v:shape>
            </w:pict>
          </mc:Fallback>
        </mc:AlternateContent>
      </w:r>
    </w:p>
    <w:p w14:paraId="3577F12B" w14:textId="77777777" w:rsidR="006D268E" w:rsidRDefault="006D268E" w:rsidP="006D268E">
      <w:pPr>
        <w:rPr>
          <w:rFonts w:cs="Arial"/>
          <w:b/>
          <w:bCs/>
          <w:sz w:val="36"/>
          <w:szCs w:val="36"/>
        </w:rPr>
      </w:pPr>
    </w:p>
    <w:p w14:paraId="3577F12C" w14:textId="77777777" w:rsidR="006D268E" w:rsidRPr="005806D7" w:rsidRDefault="006D268E" w:rsidP="006D268E">
      <w:pPr>
        <w:rPr>
          <w:rFonts w:cs="Arial"/>
          <w:b/>
          <w:bCs/>
          <w:sz w:val="36"/>
          <w:szCs w:val="36"/>
        </w:rPr>
      </w:pPr>
      <w:r w:rsidRPr="005806D7">
        <w:rPr>
          <w:rFonts w:cs="Arial"/>
          <w:b/>
          <w:bCs/>
          <w:sz w:val="36"/>
          <w:szCs w:val="36"/>
        </w:rPr>
        <w:t>CHAIN</w:t>
      </w:r>
      <w:r>
        <w:rPr>
          <w:rFonts w:cs="Arial"/>
          <w:b/>
          <w:bCs/>
          <w:sz w:val="36"/>
          <w:szCs w:val="36"/>
        </w:rPr>
        <w:t>:</w:t>
      </w:r>
      <w:r w:rsidRPr="005806D7">
        <w:rPr>
          <w:rFonts w:cs="Arial"/>
          <w:b/>
          <w:bCs/>
          <w:sz w:val="36"/>
          <w:szCs w:val="36"/>
        </w:rPr>
        <w:t xml:space="preserve"> </w:t>
      </w:r>
      <w:r>
        <w:rPr>
          <w:rFonts w:cs="Arial"/>
          <w:b/>
          <w:bCs/>
          <w:sz w:val="36"/>
          <w:szCs w:val="36"/>
        </w:rPr>
        <w:t>ACCESS REQUEST FORM</w:t>
      </w:r>
    </w:p>
    <w:p w14:paraId="3577F12D" w14:textId="77777777" w:rsidR="006D268E" w:rsidRPr="00427A4D" w:rsidRDefault="006D268E" w:rsidP="00507BE6">
      <w:pPr>
        <w:rPr>
          <w:rFonts w:cs="Arial"/>
          <w:sz w:val="20"/>
        </w:rPr>
      </w:pPr>
    </w:p>
    <w:p w14:paraId="3577F12E" w14:textId="77777777" w:rsidR="00FD4A20" w:rsidRDefault="00FD4A20" w:rsidP="00507BE6">
      <w:pPr>
        <w:rPr>
          <w:rFonts w:cs="Arial"/>
          <w:b/>
          <w:sz w:val="22"/>
          <w:szCs w:val="22"/>
        </w:rPr>
      </w:pPr>
      <w:r>
        <w:rPr>
          <w:rFonts w:cs="Arial"/>
          <w:b/>
          <w:sz w:val="22"/>
          <w:szCs w:val="22"/>
        </w:rPr>
        <w:t xml:space="preserve">You only need to complete this form if your project does not already have access to CHAIN. If your project already has access and you just need new staff to be set up, the project manager should email </w:t>
      </w:r>
      <w:r w:rsidR="00812A99" w:rsidRPr="00812A99">
        <w:rPr>
          <w:rStyle w:val="Hyperlink"/>
          <w:rFonts w:cs="Arial"/>
          <w:sz w:val="22"/>
          <w:szCs w:val="22"/>
        </w:rPr>
        <w:t>chain@homelesslink.org.uk</w:t>
      </w:r>
      <w:r w:rsidR="00812A99">
        <w:rPr>
          <w:rFonts w:cs="Arial"/>
          <w:b/>
          <w:sz w:val="22"/>
          <w:szCs w:val="22"/>
        </w:rPr>
        <w:t xml:space="preserve"> t</w:t>
      </w:r>
      <w:r>
        <w:rPr>
          <w:rFonts w:cs="Arial"/>
          <w:b/>
          <w:sz w:val="22"/>
          <w:szCs w:val="22"/>
        </w:rPr>
        <w:t>o request accounts for them.</w:t>
      </w:r>
    </w:p>
    <w:p w14:paraId="3577F12F" w14:textId="77777777" w:rsidR="00FD4A20" w:rsidRDefault="00FD4A20" w:rsidP="00507BE6">
      <w:pPr>
        <w:rPr>
          <w:rFonts w:cs="Arial"/>
          <w:b/>
          <w:sz w:val="22"/>
          <w:szCs w:val="22"/>
        </w:rPr>
      </w:pPr>
    </w:p>
    <w:p w14:paraId="3577F130" w14:textId="77777777" w:rsidR="00427A4D" w:rsidRPr="00977E9B" w:rsidRDefault="00427A4D" w:rsidP="00507BE6">
      <w:pPr>
        <w:rPr>
          <w:rFonts w:cs="Arial"/>
          <w:color w:val="FF0000"/>
          <w:sz w:val="22"/>
          <w:szCs w:val="22"/>
        </w:rPr>
      </w:pPr>
      <w:r w:rsidRPr="00977E9B">
        <w:rPr>
          <w:rFonts w:cs="Arial"/>
          <w:b/>
          <w:color w:val="FF0000"/>
          <w:sz w:val="22"/>
          <w:szCs w:val="22"/>
        </w:rPr>
        <w:t xml:space="preserve">Please read </w:t>
      </w:r>
      <w:r w:rsidR="00B307AC" w:rsidRPr="00977E9B">
        <w:rPr>
          <w:rFonts w:cs="Arial"/>
          <w:b/>
          <w:color w:val="FF0000"/>
          <w:sz w:val="22"/>
          <w:szCs w:val="22"/>
        </w:rPr>
        <w:t xml:space="preserve">the </w:t>
      </w:r>
      <w:r w:rsidRPr="00977E9B">
        <w:rPr>
          <w:rFonts w:cs="Arial"/>
          <w:b/>
          <w:color w:val="FF0000"/>
          <w:sz w:val="22"/>
          <w:szCs w:val="22"/>
        </w:rPr>
        <w:t xml:space="preserve">accompanying notes before </w:t>
      </w:r>
      <w:r w:rsidR="00B307AC" w:rsidRPr="00977E9B">
        <w:rPr>
          <w:rFonts w:cs="Arial"/>
          <w:b/>
          <w:color w:val="FF0000"/>
          <w:sz w:val="22"/>
          <w:szCs w:val="22"/>
        </w:rPr>
        <w:t>completing</w:t>
      </w:r>
      <w:r w:rsidRPr="00977E9B">
        <w:rPr>
          <w:rFonts w:cs="Arial"/>
          <w:b/>
          <w:color w:val="FF0000"/>
          <w:sz w:val="22"/>
          <w:szCs w:val="22"/>
        </w:rPr>
        <w:t xml:space="preserve"> this form</w:t>
      </w:r>
      <w:r w:rsidRPr="00977E9B">
        <w:rPr>
          <w:rFonts w:cs="Arial"/>
          <w:color w:val="FF0000"/>
          <w:sz w:val="22"/>
          <w:szCs w:val="22"/>
        </w:rPr>
        <w:t>.</w:t>
      </w:r>
    </w:p>
    <w:p w14:paraId="3577F131" w14:textId="77777777" w:rsidR="00427A4D" w:rsidRPr="00427A4D" w:rsidRDefault="00427A4D" w:rsidP="00507BE6">
      <w:pPr>
        <w:rPr>
          <w:rFonts w:cs="Arial"/>
          <w:sz w:val="20"/>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170" w:type="dxa"/>
          <w:right w:w="57" w:type="dxa"/>
        </w:tblCellMar>
        <w:tblLook w:val="01E0" w:firstRow="1" w:lastRow="1" w:firstColumn="1" w:lastColumn="1" w:noHBand="0" w:noVBand="0"/>
      </w:tblPr>
      <w:tblGrid>
        <w:gridCol w:w="3287"/>
        <w:gridCol w:w="6432"/>
      </w:tblGrid>
      <w:tr w:rsidR="007801C1" w:rsidRPr="00A60BBC" w14:paraId="3577F134" w14:textId="77777777" w:rsidTr="00FD4A20">
        <w:trPr>
          <w:trHeight w:val="233"/>
        </w:trPr>
        <w:tc>
          <w:tcPr>
            <w:tcW w:w="3287" w:type="dxa"/>
          </w:tcPr>
          <w:p w14:paraId="3577F132" w14:textId="77777777" w:rsidR="007801C1" w:rsidRPr="00A60BBC" w:rsidRDefault="00D53293" w:rsidP="0043109A">
            <w:pPr>
              <w:rPr>
                <w:rFonts w:cs="Arial"/>
                <w:b/>
                <w:sz w:val="20"/>
              </w:rPr>
            </w:pPr>
            <w:r w:rsidRPr="00A60BBC">
              <w:rPr>
                <w:rFonts w:cs="Arial"/>
                <w:b/>
                <w:sz w:val="20"/>
              </w:rPr>
              <w:t xml:space="preserve">Type of access requested </w:t>
            </w:r>
            <w:r w:rsidRPr="00A60BBC">
              <w:rPr>
                <w:rFonts w:cs="Arial"/>
                <w:b/>
                <w:sz w:val="20"/>
              </w:rPr>
              <w:br/>
              <w:t>(view only / inputting)</w:t>
            </w:r>
          </w:p>
        </w:tc>
        <w:tc>
          <w:tcPr>
            <w:tcW w:w="6432" w:type="dxa"/>
          </w:tcPr>
          <w:p w14:paraId="3577F133" w14:textId="77777777" w:rsidR="007801C1" w:rsidRPr="00A60BBC" w:rsidRDefault="007801C1" w:rsidP="0043109A">
            <w:pPr>
              <w:rPr>
                <w:rFonts w:cs="Arial"/>
                <w:sz w:val="20"/>
              </w:rPr>
            </w:pPr>
          </w:p>
        </w:tc>
      </w:tr>
      <w:tr w:rsidR="00D53293" w:rsidRPr="00A60BBC" w14:paraId="3577F137" w14:textId="77777777" w:rsidTr="00FD4A20">
        <w:trPr>
          <w:trHeight w:val="233"/>
        </w:trPr>
        <w:tc>
          <w:tcPr>
            <w:tcW w:w="3287" w:type="dxa"/>
          </w:tcPr>
          <w:p w14:paraId="3577F135" w14:textId="77777777" w:rsidR="00D53293" w:rsidRPr="00A60BBC" w:rsidRDefault="00D53293" w:rsidP="0043109A">
            <w:pPr>
              <w:rPr>
                <w:rFonts w:cs="Arial"/>
                <w:b/>
                <w:sz w:val="20"/>
              </w:rPr>
            </w:pPr>
            <w:r w:rsidRPr="00A60BBC">
              <w:rPr>
                <w:rFonts w:cs="Arial"/>
                <w:b/>
                <w:sz w:val="20"/>
              </w:rPr>
              <w:t>Date of request</w:t>
            </w:r>
          </w:p>
        </w:tc>
        <w:tc>
          <w:tcPr>
            <w:tcW w:w="6432" w:type="dxa"/>
          </w:tcPr>
          <w:p w14:paraId="3577F136" w14:textId="77777777" w:rsidR="00D53293" w:rsidRPr="00A60BBC" w:rsidRDefault="00D53293" w:rsidP="0043109A">
            <w:pPr>
              <w:rPr>
                <w:rFonts w:cs="Arial"/>
                <w:sz w:val="20"/>
              </w:rPr>
            </w:pPr>
          </w:p>
        </w:tc>
      </w:tr>
      <w:tr w:rsidR="008E523B" w:rsidRPr="00A60BBC" w14:paraId="3577F13A" w14:textId="77777777" w:rsidTr="00FD4A20">
        <w:trPr>
          <w:trHeight w:val="233"/>
        </w:trPr>
        <w:tc>
          <w:tcPr>
            <w:tcW w:w="3287" w:type="dxa"/>
          </w:tcPr>
          <w:p w14:paraId="3577F138" w14:textId="77777777" w:rsidR="008E523B" w:rsidRPr="00A60BBC" w:rsidRDefault="00D53293" w:rsidP="0043109A">
            <w:pPr>
              <w:rPr>
                <w:rFonts w:cs="Arial"/>
                <w:b/>
                <w:sz w:val="20"/>
              </w:rPr>
            </w:pPr>
            <w:r w:rsidRPr="00A60BBC">
              <w:rPr>
                <w:rFonts w:cs="Arial"/>
                <w:b/>
                <w:sz w:val="20"/>
              </w:rPr>
              <w:t>Project name</w:t>
            </w:r>
          </w:p>
        </w:tc>
        <w:tc>
          <w:tcPr>
            <w:tcW w:w="6432" w:type="dxa"/>
          </w:tcPr>
          <w:p w14:paraId="3577F139" w14:textId="77777777" w:rsidR="008E523B" w:rsidRPr="00A60BBC" w:rsidRDefault="008E523B" w:rsidP="0043109A">
            <w:pPr>
              <w:rPr>
                <w:rFonts w:cs="Arial"/>
                <w:sz w:val="20"/>
              </w:rPr>
            </w:pPr>
          </w:p>
        </w:tc>
      </w:tr>
      <w:tr w:rsidR="007801C1" w:rsidRPr="00A60BBC" w14:paraId="3577F13D" w14:textId="77777777" w:rsidTr="00FD4A20">
        <w:trPr>
          <w:trHeight w:val="232"/>
        </w:trPr>
        <w:tc>
          <w:tcPr>
            <w:tcW w:w="3287" w:type="dxa"/>
          </w:tcPr>
          <w:p w14:paraId="3577F13B" w14:textId="77777777" w:rsidR="00427A4D" w:rsidRPr="00A60BBC" w:rsidRDefault="00812A99" w:rsidP="0043109A">
            <w:pPr>
              <w:rPr>
                <w:rFonts w:cs="Arial"/>
                <w:b/>
                <w:sz w:val="20"/>
              </w:rPr>
            </w:pPr>
            <w:r w:rsidRPr="00A60BBC">
              <w:rPr>
                <w:rFonts w:cs="Arial"/>
                <w:b/>
                <w:sz w:val="20"/>
              </w:rPr>
              <w:t>Organisation</w:t>
            </w:r>
          </w:p>
        </w:tc>
        <w:tc>
          <w:tcPr>
            <w:tcW w:w="6432" w:type="dxa"/>
          </w:tcPr>
          <w:p w14:paraId="3577F13C" w14:textId="77777777" w:rsidR="006D268E" w:rsidRPr="00A60BBC" w:rsidRDefault="006D268E" w:rsidP="0043109A">
            <w:pPr>
              <w:rPr>
                <w:rFonts w:cs="Arial"/>
                <w:sz w:val="20"/>
              </w:rPr>
            </w:pPr>
          </w:p>
        </w:tc>
      </w:tr>
      <w:tr w:rsidR="00507BE6" w:rsidRPr="00A60BBC" w14:paraId="3577F140" w14:textId="77777777" w:rsidTr="00FD4A20">
        <w:tc>
          <w:tcPr>
            <w:tcW w:w="3287" w:type="dxa"/>
          </w:tcPr>
          <w:p w14:paraId="3577F13E" w14:textId="77777777" w:rsidR="00507BE6" w:rsidRPr="00A60BBC" w:rsidRDefault="00812A99" w:rsidP="0043109A">
            <w:pPr>
              <w:rPr>
                <w:rFonts w:cs="Arial"/>
                <w:b/>
                <w:sz w:val="20"/>
              </w:rPr>
            </w:pPr>
            <w:r w:rsidRPr="00A60BBC">
              <w:rPr>
                <w:rFonts w:cs="Arial"/>
                <w:b/>
                <w:sz w:val="20"/>
              </w:rPr>
              <w:t>Project address</w:t>
            </w:r>
          </w:p>
        </w:tc>
        <w:tc>
          <w:tcPr>
            <w:tcW w:w="6432" w:type="dxa"/>
          </w:tcPr>
          <w:p w14:paraId="3577F13F" w14:textId="77777777" w:rsidR="00507BE6" w:rsidRPr="00A60BBC" w:rsidRDefault="00507BE6" w:rsidP="0043109A">
            <w:pPr>
              <w:rPr>
                <w:rFonts w:cs="Arial"/>
                <w:sz w:val="20"/>
              </w:rPr>
            </w:pPr>
          </w:p>
        </w:tc>
      </w:tr>
      <w:tr w:rsidR="00A608F3" w:rsidRPr="00A60BBC" w14:paraId="3577F143" w14:textId="77777777" w:rsidTr="00FD4A20">
        <w:tc>
          <w:tcPr>
            <w:tcW w:w="3287" w:type="dxa"/>
          </w:tcPr>
          <w:p w14:paraId="3577F141" w14:textId="77777777" w:rsidR="00A608F3" w:rsidRPr="00A60BBC" w:rsidRDefault="006B6B68" w:rsidP="00812A99">
            <w:pPr>
              <w:rPr>
                <w:rFonts w:cs="Arial"/>
                <w:b/>
                <w:sz w:val="20"/>
              </w:rPr>
            </w:pPr>
            <w:r w:rsidRPr="00A60BBC">
              <w:rPr>
                <w:rFonts w:cs="Arial"/>
                <w:b/>
                <w:sz w:val="20"/>
              </w:rPr>
              <w:t>Main c</w:t>
            </w:r>
            <w:r w:rsidR="00A608F3" w:rsidRPr="00A60BBC">
              <w:rPr>
                <w:rFonts w:cs="Arial"/>
                <w:b/>
                <w:sz w:val="20"/>
              </w:rPr>
              <w:t>ontact name</w:t>
            </w:r>
            <w:r w:rsidR="00812A99">
              <w:rPr>
                <w:rFonts w:cs="Arial"/>
                <w:b/>
                <w:sz w:val="20"/>
              </w:rPr>
              <w:t>,</w:t>
            </w:r>
            <w:r w:rsidR="00A608F3" w:rsidRPr="00A60BBC">
              <w:rPr>
                <w:rFonts w:cs="Arial"/>
                <w:b/>
                <w:sz w:val="20"/>
              </w:rPr>
              <w:t xml:space="preserve"> job title</w:t>
            </w:r>
            <w:r w:rsidR="00812A99">
              <w:rPr>
                <w:rFonts w:cs="Arial"/>
                <w:b/>
                <w:sz w:val="20"/>
              </w:rPr>
              <w:t>, telephone number and email address</w:t>
            </w:r>
          </w:p>
        </w:tc>
        <w:tc>
          <w:tcPr>
            <w:tcW w:w="6432" w:type="dxa"/>
          </w:tcPr>
          <w:p w14:paraId="3577F142" w14:textId="77777777" w:rsidR="00A608F3" w:rsidRPr="00A60BBC" w:rsidRDefault="00A608F3" w:rsidP="0043109A">
            <w:pPr>
              <w:rPr>
                <w:rFonts w:cs="Arial"/>
                <w:sz w:val="20"/>
              </w:rPr>
            </w:pPr>
          </w:p>
        </w:tc>
      </w:tr>
      <w:tr w:rsidR="00A87843" w:rsidRPr="00A60BBC" w14:paraId="3577F146" w14:textId="77777777" w:rsidTr="00FD4A20">
        <w:trPr>
          <w:trHeight w:val="698"/>
        </w:trPr>
        <w:tc>
          <w:tcPr>
            <w:tcW w:w="3287" w:type="dxa"/>
          </w:tcPr>
          <w:p w14:paraId="3577F144" w14:textId="77777777" w:rsidR="00427A4D" w:rsidRPr="00A60BBC" w:rsidRDefault="00A87843" w:rsidP="005806D7">
            <w:pPr>
              <w:rPr>
                <w:rFonts w:cs="Arial"/>
                <w:b/>
                <w:sz w:val="20"/>
              </w:rPr>
            </w:pPr>
            <w:r w:rsidRPr="00A60BBC">
              <w:rPr>
                <w:rFonts w:cs="Arial"/>
                <w:b/>
                <w:sz w:val="20"/>
              </w:rPr>
              <w:t>N</w:t>
            </w:r>
            <w:r w:rsidR="00896BC5" w:rsidRPr="00A60BBC">
              <w:rPr>
                <w:rFonts w:cs="Arial"/>
                <w:b/>
                <w:sz w:val="20"/>
              </w:rPr>
              <w:t>ames, email addresses and job titles of</w:t>
            </w:r>
            <w:r w:rsidRPr="00A60BBC">
              <w:rPr>
                <w:rFonts w:cs="Arial"/>
                <w:b/>
                <w:sz w:val="20"/>
              </w:rPr>
              <w:t xml:space="preserve"> </w:t>
            </w:r>
            <w:r w:rsidR="005806D7" w:rsidRPr="00A60BBC">
              <w:rPr>
                <w:rFonts w:cs="Arial"/>
                <w:b/>
                <w:sz w:val="20"/>
              </w:rPr>
              <w:t>any additional staff</w:t>
            </w:r>
            <w:r w:rsidRPr="00A60BBC">
              <w:rPr>
                <w:rFonts w:cs="Arial"/>
                <w:b/>
                <w:sz w:val="20"/>
              </w:rPr>
              <w:t xml:space="preserve"> </w:t>
            </w:r>
            <w:r w:rsidR="00200123" w:rsidRPr="00A60BBC">
              <w:rPr>
                <w:rFonts w:cs="Arial"/>
                <w:b/>
                <w:sz w:val="20"/>
              </w:rPr>
              <w:t>for whom access is requested</w:t>
            </w:r>
          </w:p>
        </w:tc>
        <w:tc>
          <w:tcPr>
            <w:tcW w:w="6432" w:type="dxa"/>
          </w:tcPr>
          <w:p w14:paraId="3577F145" w14:textId="77777777" w:rsidR="00A87843" w:rsidRPr="00A60BBC" w:rsidRDefault="00A87843" w:rsidP="0043109A">
            <w:pPr>
              <w:rPr>
                <w:rFonts w:cs="Arial"/>
                <w:sz w:val="20"/>
              </w:rPr>
            </w:pPr>
          </w:p>
        </w:tc>
      </w:tr>
      <w:tr w:rsidR="00FD4A20" w:rsidRPr="00A60BBC" w14:paraId="3577F149" w14:textId="77777777" w:rsidTr="00FD4A20">
        <w:tc>
          <w:tcPr>
            <w:tcW w:w="3287" w:type="dxa"/>
          </w:tcPr>
          <w:p w14:paraId="3577F147" w14:textId="77777777" w:rsidR="00FD4A20" w:rsidRPr="00A60BBC" w:rsidRDefault="00FD4A20" w:rsidP="00812A99">
            <w:pPr>
              <w:rPr>
                <w:rFonts w:cs="Arial"/>
                <w:b/>
                <w:sz w:val="20"/>
              </w:rPr>
            </w:pPr>
            <w:r>
              <w:rPr>
                <w:rFonts w:cs="Arial"/>
                <w:b/>
                <w:sz w:val="20"/>
              </w:rPr>
              <w:t>Is th</w:t>
            </w:r>
            <w:r w:rsidR="00812A99">
              <w:rPr>
                <w:rFonts w:cs="Arial"/>
                <w:b/>
                <w:sz w:val="20"/>
              </w:rPr>
              <w:t>e project</w:t>
            </w:r>
            <w:r>
              <w:rPr>
                <w:rFonts w:cs="Arial"/>
                <w:b/>
                <w:sz w:val="20"/>
              </w:rPr>
              <w:t xml:space="preserve"> a commissioned service? If so, who is it commissioned by?</w:t>
            </w:r>
          </w:p>
        </w:tc>
        <w:tc>
          <w:tcPr>
            <w:tcW w:w="6432" w:type="dxa"/>
          </w:tcPr>
          <w:p w14:paraId="3577F148" w14:textId="77777777" w:rsidR="00FD4A20" w:rsidRPr="00A60BBC" w:rsidRDefault="00FD4A20" w:rsidP="0043109A">
            <w:pPr>
              <w:rPr>
                <w:rFonts w:cs="Arial"/>
                <w:sz w:val="20"/>
              </w:rPr>
            </w:pPr>
          </w:p>
        </w:tc>
      </w:tr>
      <w:tr w:rsidR="00507BE6" w:rsidRPr="00A60BBC" w14:paraId="3577F14C" w14:textId="77777777" w:rsidTr="00FD4A20">
        <w:tc>
          <w:tcPr>
            <w:tcW w:w="3287" w:type="dxa"/>
          </w:tcPr>
          <w:p w14:paraId="3577F14A" w14:textId="77777777" w:rsidR="00507BE6" w:rsidRPr="00A60BBC" w:rsidRDefault="00427A4D" w:rsidP="0043109A">
            <w:pPr>
              <w:rPr>
                <w:rFonts w:cs="Arial"/>
                <w:b/>
                <w:sz w:val="20"/>
              </w:rPr>
            </w:pPr>
            <w:r w:rsidRPr="00A60BBC">
              <w:rPr>
                <w:rFonts w:cs="Arial"/>
                <w:b/>
                <w:sz w:val="20"/>
              </w:rPr>
              <w:t>Project</w:t>
            </w:r>
            <w:r w:rsidR="00507BE6" w:rsidRPr="00A60BBC">
              <w:rPr>
                <w:rFonts w:cs="Arial"/>
                <w:b/>
                <w:sz w:val="20"/>
              </w:rPr>
              <w:t xml:space="preserve"> information</w:t>
            </w:r>
            <w:r w:rsidR="004F236C" w:rsidRPr="00A60BBC">
              <w:rPr>
                <w:rFonts w:cs="Arial"/>
                <w:b/>
                <w:sz w:val="20"/>
              </w:rPr>
              <w:t xml:space="preserve"> (</w:t>
            </w:r>
            <w:r w:rsidRPr="00A60BBC">
              <w:rPr>
                <w:rFonts w:cs="Arial"/>
                <w:b/>
                <w:sz w:val="20"/>
              </w:rPr>
              <w:t>client group</w:t>
            </w:r>
            <w:r w:rsidR="006B6B68" w:rsidRPr="00A60BBC">
              <w:rPr>
                <w:rFonts w:cs="Arial"/>
                <w:b/>
                <w:sz w:val="20"/>
              </w:rPr>
              <w:t xml:space="preserve">, </w:t>
            </w:r>
            <w:r w:rsidRPr="00A60BBC">
              <w:rPr>
                <w:rFonts w:cs="Arial"/>
                <w:b/>
                <w:sz w:val="20"/>
              </w:rPr>
              <w:t>type of work</w:t>
            </w:r>
            <w:r w:rsidR="004F236C" w:rsidRPr="00A60BBC">
              <w:rPr>
                <w:rFonts w:cs="Arial"/>
                <w:b/>
                <w:sz w:val="20"/>
              </w:rPr>
              <w:t xml:space="preserve"> etc.)</w:t>
            </w:r>
          </w:p>
        </w:tc>
        <w:tc>
          <w:tcPr>
            <w:tcW w:w="6432" w:type="dxa"/>
          </w:tcPr>
          <w:p w14:paraId="3577F14B" w14:textId="77777777" w:rsidR="00A608F3" w:rsidRPr="00A60BBC" w:rsidRDefault="00A608F3" w:rsidP="0043109A">
            <w:pPr>
              <w:rPr>
                <w:rFonts w:cs="Arial"/>
                <w:sz w:val="20"/>
              </w:rPr>
            </w:pPr>
          </w:p>
        </w:tc>
      </w:tr>
      <w:tr w:rsidR="00650C84" w:rsidRPr="00A60BBC" w14:paraId="3577F14F" w14:textId="77777777" w:rsidTr="00FD4A20">
        <w:tc>
          <w:tcPr>
            <w:tcW w:w="3287" w:type="dxa"/>
          </w:tcPr>
          <w:p w14:paraId="3577F14D" w14:textId="17FEACEF" w:rsidR="0043109A" w:rsidRPr="00A60BBC" w:rsidRDefault="00650C84" w:rsidP="0043109A">
            <w:pPr>
              <w:rPr>
                <w:rFonts w:cs="Arial"/>
                <w:b/>
                <w:sz w:val="20"/>
              </w:rPr>
            </w:pPr>
            <w:r w:rsidRPr="00A60BBC">
              <w:rPr>
                <w:rFonts w:cs="Arial"/>
                <w:b/>
                <w:sz w:val="20"/>
              </w:rPr>
              <w:t xml:space="preserve">How many or what proportion of the project’s clients are likely to </w:t>
            </w:r>
            <w:r w:rsidR="00A1489D">
              <w:rPr>
                <w:rFonts w:cs="Arial"/>
                <w:b/>
                <w:sz w:val="20"/>
              </w:rPr>
              <w:t>have CHAIN records</w:t>
            </w:r>
            <w:r w:rsidR="00200123" w:rsidRPr="00A60BBC">
              <w:rPr>
                <w:rFonts w:cs="Arial"/>
                <w:b/>
                <w:sz w:val="20"/>
              </w:rPr>
              <w:t>?</w:t>
            </w:r>
          </w:p>
        </w:tc>
        <w:tc>
          <w:tcPr>
            <w:tcW w:w="6432" w:type="dxa"/>
          </w:tcPr>
          <w:p w14:paraId="3577F14E" w14:textId="77777777" w:rsidR="006D268E" w:rsidRPr="00A60BBC" w:rsidRDefault="006D268E" w:rsidP="0043109A">
            <w:pPr>
              <w:rPr>
                <w:rFonts w:cs="Arial"/>
                <w:sz w:val="20"/>
              </w:rPr>
            </w:pPr>
          </w:p>
        </w:tc>
      </w:tr>
      <w:tr w:rsidR="00507BE6" w:rsidRPr="00A60BBC" w14:paraId="3577F154" w14:textId="77777777" w:rsidTr="00FD4A20">
        <w:tc>
          <w:tcPr>
            <w:tcW w:w="3287" w:type="dxa"/>
          </w:tcPr>
          <w:p w14:paraId="3577F150" w14:textId="77777777" w:rsidR="00507BE6" w:rsidRPr="00A60BBC" w:rsidRDefault="00507BE6" w:rsidP="0043109A">
            <w:pPr>
              <w:rPr>
                <w:rFonts w:cs="Arial"/>
                <w:b/>
                <w:sz w:val="20"/>
              </w:rPr>
            </w:pPr>
            <w:r w:rsidRPr="00A60BBC">
              <w:rPr>
                <w:rFonts w:cs="Arial"/>
                <w:b/>
                <w:sz w:val="20"/>
              </w:rPr>
              <w:t xml:space="preserve">Why does the project need access to </w:t>
            </w:r>
            <w:smartTag w:uri="urn:schemas-microsoft-com:office:smarttags" w:element="PersonName">
              <w:r w:rsidRPr="00A60BBC">
                <w:rPr>
                  <w:rFonts w:cs="Arial"/>
                  <w:b/>
                  <w:sz w:val="20"/>
                </w:rPr>
                <w:t>CHAIN</w:t>
              </w:r>
            </w:smartTag>
            <w:r w:rsidRPr="00A60BBC">
              <w:rPr>
                <w:rFonts w:cs="Arial"/>
                <w:b/>
                <w:sz w:val="20"/>
              </w:rPr>
              <w:t>?</w:t>
            </w:r>
          </w:p>
          <w:p w14:paraId="3577F151" w14:textId="77777777" w:rsidR="00507BE6" w:rsidRPr="00A60BBC" w:rsidRDefault="00507BE6" w:rsidP="0043109A">
            <w:pPr>
              <w:rPr>
                <w:rFonts w:cs="Arial"/>
                <w:b/>
                <w:sz w:val="20"/>
              </w:rPr>
            </w:pPr>
          </w:p>
          <w:p w14:paraId="3577F152" w14:textId="77777777" w:rsidR="004F236C" w:rsidRPr="00A60BBC" w:rsidRDefault="00787B2D" w:rsidP="0043109A">
            <w:pPr>
              <w:rPr>
                <w:rFonts w:cs="Arial"/>
                <w:b/>
                <w:sz w:val="20"/>
              </w:rPr>
            </w:pPr>
            <w:r w:rsidRPr="00A60BBC">
              <w:rPr>
                <w:rFonts w:cs="Arial"/>
                <w:b/>
                <w:sz w:val="20"/>
              </w:rPr>
              <w:t xml:space="preserve">If you are requesting inputting access, please specify what kind of information you envisage recording, </w:t>
            </w:r>
            <w:r w:rsidR="009B6A16">
              <w:rPr>
                <w:rFonts w:cs="Arial"/>
                <w:b/>
                <w:sz w:val="20"/>
              </w:rPr>
              <w:t>and why this will be beneficial</w:t>
            </w:r>
          </w:p>
        </w:tc>
        <w:tc>
          <w:tcPr>
            <w:tcW w:w="6432" w:type="dxa"/>
          </w:tcPr>
          <w:p w14:paraId="3577F153" w14:textId="77777777" w:rsidR="00A608F3" w:rsidRPr="00A60BBC" w:rsidRDefault="00A608F3" w:rsidP="0043109A">
            <w:pPr>
              <w:rPr>
                <w:rFonts w:cs="Arial"/>
                <w:sz w:val="20"/>
              </w:rPr>
            </w:pPr>
          </w:p>
        </w:tc>
      </w:tr>
      <w:tr w:rsidR="00507BE6" w:rsidRPr="00A60BBC" w14:paraId="3577F157" w14:textId="77777777" w:rsidTr="00FD4A20">
        <w:tc>
          <w:tcPr>
            <w:tcW w:w="3287" w:type="dxa"/>
          </w:tcPr>
          <w:p w14:paraId="3577F155" w14:textId="77777777" w:rsidR="00507BE6" w:rsidRPr="00A60BBC" w:rsidRDefault="00787B2D" w:rsidP="0043109A">
            <w:pPr>
              <w:rPr>
                <w:rFonts w:cs="Arial"/>
                <w:b/>
                <w:sz w:val="20"/>
              </w:rPr>
            </w:pPr>
            <w:r w:rsidRPr="00A60BBC">
              <w:rPr>
                <w:rFonts w:cs="Arial"/>
                <w:b/>
                <w:sz w:val="20"/>
              </w:rPr>
              <w:t>Name and contact details of outreach manager and/or GLA/local authority lead supporting this request</w:t>
            </w:r>
          </w:p>
        </w:tc>
        <w:tc>
          <w:tcPr>
            <w:tcW w:w="6432" w:type="dxa"/>
          </w:tcPr>
          <w:p w14:paraId="3577F156" w14:textId="77777777" w:rsidR="00A608F3" w:rsidRPr="00A60BBC" w:rsidRDefault="00A608F3" w:rsidP="0043109A">
            <w:pPr>
              <w:rPr>
                <w:rFonts w:cs="Arial"/>
                <w:sz w:val="20"/>
              </w:rPr>
            </w:pPr>
          </w:p>
        </w:tc>
      </w:tr>
      <w:tr w:rsidR="00507BE6" w:rsidRPr="00A60BBC" w14:paraId="3577F15A" w14:textId="77777777" w:rsidTr="00FD4A20">
        <w:tc>
          <w:tcPr>
            <w:tcW w:w="3287" w:type="dxa"/>
          </w:tcPr>
          <w:p w14:paraId="3577F158" w14:textId="77777777" w:rsidR="00507BE6" w:rsidRPr="00A60BBC" w:rsidRDefault="00507BE6" w:rsidP="0043109A">
            <w:pPr>
              <w:rPr>
                <w:rFonts w:cs="Arial"/>
                <w:b/>
                <w:sz w:val="20"/>
              </w:rPr>
            </w:pPr>
            <w:r w:rsidRPr="00A60BBC">
              <w:rPr>
                <w:rFonts w:cs="Arial"/>
                <w:b/>
                <w:sz w:val="20"/>
              </w:rPr>
              <w:t xml:space="preserve">To what extent is the project already linked in with existing </w:t>
            </w:r>
            <w:r w:rsidR="006B6B68" w:rsidRPr="00A60BBC">
              <w:rPr>
                <w:rFonts w:cs="Arial"/>
                <w:b/>
                <w:sz w:val="20"/>
              </w:rPr>
              <w:t>services</w:t>
            </w:r>
            <w:r w:rsidRPr="00A60BBC">
              <w:rPr>
                <w:rFonts w:cs="Arial"/>
                <w:b/>
                <w:sz w:val="20"/>
              </w:rPr>
              <w:t xml:space="preserve"> that use </w:t>
            </w:r>
            <w:smartTag w:uri="urn:schemas-microsoft-com:office:smarttags" w:element="PersonName">
              <w:r w:rsidRPr="00A60BBC">
                <w:rPr>
                  <w:rFonts w:cs="Arial"/>
                  <w:b/>
                  <w:sz w:val="20"/>
                </w:rPr>
                <w:t>CHAIN</w:t>
              </w:r>
            </w:smartTag>
            <w:r w:rsidRPr="00A60BBC">
              <w:rPr>
                <w:rFonts w:cs="Arial"/>
                <w:b/>
                <w:sz w:val="20"/>
              </w:rPr>
              <w:t>?</w:t>
            </w:r>
          </w:p>
        </w:tc>
        <w:tc>
          <w:tcPr>
            <w:tcW w:w="6432" w:type="dxa"/>
          </w:tcPr>
          <w:p w14:paraId="3577F159" w14:textId="77777777" w:rsidR="006B6B68" w:rsidRPr="00A60BBC" w:rsidRDefault="006B6B68" w:rsidP="0043109A">
            <w:pPr>
              <w:rPr>
                <w:rFonts w:cs="Arial"/>
                <w:sz w:val="20"/>
              </w:rPr>
            </w:pPr>
          </w:p>
        </w:tc>
      </w:tr>
    </w:tbl>
    <w:p w14:paraId="3577F15B" w14:textId="77777777" w:rsidR="006D268E" w:rsidRDefault="006D268E">
      <w:pPr>
        <w:rPr>
          <w:rFonts w:cs="Arial"/>
          <w:sz w:val="20"/>
        </w:rPr>
      </w:pPr>
    </w:p>
    <w:p w14:paraId="3577F15C" w14:textId="77777777" w:rsidR="00427A4D" w:rsidRPr="00A60BBC" w:rsidRDefault="006B6B68">
      <w:pPr>
        <w:rPr>
          <w:rFonts w:cs="Arial"/>
          <w:sz w:val="22"/>
          <w:szCs w:val="22"/>
        </w:rPr>
      </w:pPr>
      <w:r w:rsidRPr="00A60BBC">
        <w:rPr>
          <w:rFonts w:cs="Arial"/>
          <w:sz w:val="22"/>
          <w:szCs w:val="22"/>
        </w:rPr>
        <w:t xml:space="preserve">Please return the </w:t>
      </w:r>
      <w:r w:rsidR="006D268E" w:rsidRPr="00A60BBC">
        <w:rPr>
          <w:rFonts w:cs="Arial"/>
          <w:sz w:val="22"/>
          <w:szCs w:val="22"/>
        </w:rPr>
        <w:t xml:space="preserve">completed </w:t>
      </w:r>
      <w:r w:rsidRPr="00A60BBC">
        <w:rPr>
          <w:rFonts w:cs="Arial"/>
          <w:sz w:val="22"/>
          <w:szCs w:val="22"/>
        </w:rPr>
        <w:t xml:space="preserve">form to </w:t>
      </w:r>
      <w:hyperlink r:id="rId10" w:history="1">
        <w:r w:rsidR="00FD4A20" w:rsidRPr="00CC2711">
          <w:rPr>
            <w:rStyle w:val="Hyperlink"/>
            <w:rFonts w:cs="Arial"/>
            <w:sz w:val="22"/>
            <w:szCs w:val="22"/>
          </w:rPr>
          <w:t>chain@homelesslink.org.uk</w:t>
        </w:r>
      </w:hyperlink>
      <w:r w:rsidRPr="00A60BBC">
        <w:rPr>
          <w:rFonts w:cs="Arial"/>
          <w:sz w:val="22"/>
          <w:szCs w:val="22"/>
        </w:rPr>
        <w:t>.</w:t>
      </w:r>
    </w:p>
    <w:p w14:paraId="3577F15D" w14:textId="77777777" w:rsidR="00427A4D" w:rsidRPr="005806D7" w:rsidRDefault="00427A4D" w:rsidP="00427A4D">
      <w:pPr>
        <w:rPr>
          <w:rFonts w:cs="Arial"/>
          <w:b/>
          <w:bCs/>
          <w:sz w:val="36"/>
          <w:szCs w:val="36"/>
        </w:rPr>
      </w:pPr>
      <w:r>
        <w:rPr>
          <w:rFonts w:cs="Arial"/>
          <w:sz w:val="20"/>
        </w:rPr>
        <w:br w:type="page"/>
      </w:r>
      <w:r w:rsidRPr="005806D7">
        <w:rPr>
          <w:rFonts w:cs="Arial"/>
          <w:b/>
          <w:bCs/>
          <w:sz w:val="36"/>
          <w:szCs w:val="36"/>
        </w:rPr>
        <w:lastRenderedPageBreak/>
        <w:t>CHAIN</w:t>
      </w:r>
      <w:r>
        <w:rPr>
          <w:rFonts w:cs="Arial"/>
          <w:b/>
          <w:bCs/>
          <w:sz w:val="36"/>
          <w:szCs w:val="36"/>
        </w:rPr>
        <w:t>:</w:t>
      </w:r>
      <w:r w:rsidRPr="005806D7">
        <w:rPr>
          <w:rFonts w:cs="Arial"/>
          <w:b/>
          <w:bCs/>
          <w:sz w:val="36"/>
          <w:szCs w:val="36"/>
        </w:rPr>
        <w:t xml:space="preserve"> </w:t>
      </w:r>
      <w:r>
        <w:rPr>
          <w:rFonts w:cs="Arial"/>
          <w:b/>
          <w:bCs/>
          <w:sz w:val="36"/>
          <w:szCs w:val="36"/>
        </w:rPr>
        <w:t xml:space="preserve">ACCESS REQUEST </w:t>
      </w:r>
      <w:r w:rsidR="00792496">
        <w:rPr>
          <w:rFonts w:cs="Arial"/>
          <w:b/>
          <w:bCs/>
          <w:sz w:val="36"/>
          <w:szCs w:val="36"/>
        </w:rPr>
        <w:t>NOTES</w:t>
      </w:r>
    </w:p>
    <w:p w14:paraId="3577F15E" w14:textId="77777777" w:rsidR="005806D7" w:rsidRPr="00A60BBC" w:rsidRDefault="005806D7">
      <w:pPr>
        <w:rPr>
          <w:rFonts w:cs="Arial"/>
          <w:sz w:val="22"/>
          <w:szCs w:val="22"/>
        </w:rPr>
      </w:pPr>
    </w:p>
    <w:p w14:paraId="3577F15F" w14:textId="77777777" w:rsidR="00B307AC" w:rsidRPr="00A60BBC" w:rsidRDefault="00B307AC">
      <w:pPr>
        <w:rPr>
          <w:rFonts w:cs="Arial"/>
          <w:sz w:val="22"/>
          <w:szCs w:val="22"/>
        </w:rPr>
      </w:pPr>
      <w:r w:rsidRPr="00A60BBC">
        <w:rPr>
          <w:rFonts w:cs="Arial"/>
          <w:sz w:val="22"/>
          <w:szCs w:val="22"/>
        </w:rPr>
        <w:t xml:space="preserve">Please provide as much relevant detail as possible when completing the form. You are more likely to receive a </w:t>
      </w:r>
      <w:r w:rsidR="003B4C26">
        <w:rPr>
          <w:rFonts w:cs="Arial"/>
          <w:sz w:val="22"/>
          <w:szCs w:val="22"/>
        </w:rPr>
        <w:t>quick</w:t>
      </w:r>
      <w:r w:rsidRPr="00A60BBC">
        <w:rPr>
          <w:rFonts w:cs="Arial"/>
          <w:sz w:val="22"/>
          <w:szCs w:val="22"/>
        </w:rPr>
        <w:t xml:space="preserve"> decision if you have provided all the necessary information. Please note</w:t>
      </w:r>
      <w:r w:rsidR="005D13A6" w:rsidRPr="00A60BBC">
        <w:rPr>
          <w:rFonts w:cs="Arial"/>
          <w:sz w:val="22"/>
          <w:szCs w:val="22"/>
        </w:rPr>
        <w:t>,</w:t>
      </w:r>
      <w:r w:rsidRPr="00A60BBC">
        <w:rPr>
          <w:rFonts w:cs="Arial"/>
          <w:sz w:val="22"/>
          <w:szCs w:val="22"/>
        </w:rPr>
        <w:t xml:space="preserve"> howeve</w:t>
      </w:r>
      <w:r w:rsidR="005D13A6" w:rsidRPr="00A60BBC">
        <w:rPr>
          <w:rFonts w:cs="Arial"/>
          <w:sz w:val="22"/>
          <w:szCs w:val="22"/>
        </w:rPr>
        <w:t>r,</w:t>
      </w:r>
      <w:r w:rsidRPr="00A60BBC">
        <w:rPr>
          <w:rFonts w:cs="Arial"/>
          <w:sz w:val="22"/>
          <w:szCs w:val="22"/>
        </w:rPr>
        <w:t xml:space="preserve"> that it can take some time for the CHAIN team to process access requests during busy periods.</w:t>
      </w:r>
    </w:p>
    <w:p w14:paraId="3577F160" w14:textId="77777777" w:rsidR="00B307AC" w:rsidRPr="00A60BBC" w:rsidRDefault="00B307AC">
      <w:pPr>
        <w:rPr>
          <w:rFonts w:cs="Arial"/>
          <w:sz w:val="22"/>
          <w:szCs w:val="22"/>
        </w:rPr>
      </w:pPr>
    </w:p>
    <w:p w14:paraId="3577F161" w14:textId="77777777" w:rsidR="00493448" w:rsidRPr="00A60BBC" w:rsidRDefault="00493448">
      <w:pPr>
        <w:rPr>
          <w:rFonts w:cs="Arial"/>
          <w:b/>
          <w:sz w:val="22"/>
          <w:szCs w:val="22"/>
        </w:rPr>
      </w:pPr>
      <w:r w:rsidRPr="00A60BBC">
        <w:rPr>
          <w:rFonts w:cs="Arial"/>
          <w:b/>
          <w:sz w:val="22"/>
          <w:szCs w:val="22"/>
        </w:rPr>
        <w:t>Inputting Access</w:t>
      </w:r>
    </w:p>
    <w:p w14:paraId="3577F162" w14:textId="77777777" w:rsidR="00493448" w:rsidRPr="00A60BBC" w:rsidRDefault="00493448">
      <w:pPr>
        <w:rPr>
          <w:rFonts w:cs="Arial"/>
          <w:sz w:val="22"/>
          <w:szCs w:val="22"/>
        </w:rPr>
      </w:pPr>
    </w:p>
    <w:p w14:paraId="3577F163" w14:textId="77777777" w:rsidR="00493448" w:rsidRPr="00A60BBC" w:rsidRDefault="00493448">
      <w:pPr>
        <w:rPr>
          <w:rFonts w:cs="Arial"/>
          <w:sz w:val="22"/>
          <w:szCs w:val="22"/>
        </w:rPr>
      </w:pPr>
      <w:r w:rsidRPr="00A60BBC">
        <w:rPr>
          <w:rFonts w:cs="Arial"/>
          <w:sz w:val="22"/>
          <w:szCs w:val="22"/>
        </w:rPr>
        <w:t>Inputting access is generally limited to outreach teams, accommodation projects, and specialist supp</w:t>
      </w:r>
      <w:r w:rsidR="00B307AC" w:rsidRPr="00A60BBC">
        <w:rPr>
          <w:rFonts w:cs="Arial"/>
          <w:sz w:val="22"/>
          <w:szCs w:val="22"/>
        </w:rPr>
        <w:t>ort services for rough sleepers</w:t>
      </w:r>
      <w:r w:rsidRPr="00A60BBC">
        <w:rPr>
          <w:rFonts w:cs="Arial"/>
          <w:sz w:val="22"/>
          <w:szCs w:val="22"/>
        </w:rPr>
        <w:t xml:space="preserve"> which are commissioned or directly delivered by local authorities or the Greater London Authority (GLA). If you are requesting inputting access, please specify what kind of information you envisage your service will record, and why it will be beneficial for this information to be recorded on CHAIN, as opposed to an internal organisation database.</w:t>
      </w:r>
    </w:p>
    <w:p w14:paraId="3577F164" w14:textId="77777777" w:rsidR="00493448" w:rsidRPr="00A60BBC" w:rsidRDefault="00493448">
      <w:pPr>
        <w:rPr>
          <w:rFonts w:cs="Arial"/>
          <w:sz w:val="22"/>
          <w:szCs w:val="22"/>
        </w:rPr>
      </w:pPr>
    </w:p>
    <w:p w14:paraId="3577F165" w14:textId="77777777" w:rsidR="00493448" w:rsidRPr="00A60BBC" w:rsidRDefault="00493448">
      <w:pPr>
        <w:rPr>
          <w:rFonts w:cs="Arial"/>
          <w:sz w:val="22"/>
          <w:szCs w:val="22"/>
        </w:rPr>
      </w:pPr>
      <w:r w:rsidRPr="00A60BBC">
        <w:rPr>
          <w:rFonts w:cs="Arial"/>
          <w:sz w:val="22"/>
          <w:szCs w:val="22"/>
        </w:rPr>
        <w:t>New client records can only be created on CHAIN</w:t>
      </w:r>
      <w:r w:rsidR="00B307AC" w:rsidRPr="00A60BBC">
        <w:rPr>
          <w:rFonts w:cs="Arial"/>
          <w:sz w:val="22"/>
          <w:szCs w:val="22"/>
        </w:rPr>
        <w:t xml:space="preserve"> by commissioned outreach teams, where the individual has</w:t>
      </w:r>
      <w:r w:rsidR="005D13A6" w:rsidRPr="00A60BBC">
        <w:rPr>
          <w:rFonts w:cs="Arial"/>
          <w:sz w:val="22"/>
          <w:szCs w:val="22"/>
        </w:rPr>
        <w:t xml:space="preserve"> been encountered on the street, </w:t>
      </w:r>
      <w:r w:rsidR="00A60BBC" w:rsidRPr="00A60BBC">
        <w:rPr>
          <w:rFonts w:cs="Arial"/>
          <w:sz w:val="22"/>
          <w:szCs w:val="22"/>
        </w:rPr>
        <w:t>or</w:t>
      </w:r>
      <w:r w:rsidR="005D13A6" w:rsidRPr="00A60BBC">
        <w:rPr>
          <w:rFonts w:cs="Arial"/>
          <w:sz w:val="22"/>
          <w:szCs w:val="22"/>
        </w:rPr>
        <w:t>, as an exceptional arrangement d</w:t>
      </w:r>
      <w:r w:rsidR="00B307AC" w:rsidRPr="00A60BBC">
        <w:rPr>
          <w:rFonts w:cs="Arial"/>
          <w:sz w:val="22"/>
          <w:szCs w:val="22"/>
        </w:rPr>
        <w:t>uring the Covid-19 pandemic</w:t>
      </w:r>
      <w:r w:rsidR="005D13A6" w:rsidRPr="00A60BBC">
        <w:rPr>
          <w:rFonts w:cs="Arial"/>
          <w:sz w:val="22"/>
          <w:szCs w:val="22"/>
        </w:rPr>
        <w:t>, by local authorities where the individual has been placed in Covid-19 emergency accommodation.</w:t>
      </w:r>
      <w:r w:rsidR="00A60BBC" w:rsidRPr="00A60BBC">
        <w:rPr>
          <w:rFonts w:cs="Arial"/>
          <w:sz w:val="22"/>
          <w:szCs w:val="22"/>
        </w:rPr>
        <w:t xml:space="preserve"> </w:t>
      </w:r>
      <w:r w:rsidR="00B307AC" w:rsidRPr="00A60BBC">
        <w:rPr>
          <w:rFonts w:cs="Arial"/>
          <w:sz w:val="22"/>
          <w:szCs w:val="22"/>
        </w:rPr>
        <w:t xml:space="preserve">If your service works with people who </w:t>
      </w:r>
      <w:r w:rsidR="00A60BBC" w:rsidRPr="00A60BBC">
        <w:rPr>
          <w:rFonts w:cs="Arial"/>
          <w:sz w:val="22"/>
          <w:szCs w:val="22"/>
        </w:rPr>
        <w:t>do not meet these criteria</w:t>
      </w:r>
      <w:r w:rsidR="00B307AC" w:rsidRPr="00A60BBC">
        <w:rPr>
          <w:rFonts w:cs="Arial"/>
          <w:sz w:val="22"/>
          <w:szCs w:val="22"/>
        </w:rPr>
        <w:t xml:space="preserve">, you will not be able to record information about </w:t>
      </w:r>
      <w:r w:rsidR="009B6A16">
        <w:rPr>
          <w:rFonts w:cs="Arial"/>
          <w:sz w:val="22"/>
          <w:szCs w:val="22"/>
        </w:rPr>
        <w:t>them</w:t>
      </w:r>
      <w:r w:rsidR="00B307AC" w:rsidRPr="00A60BBC">
        <w:rPr>
          <w:rFonts w:cs="Arial"/>
          <w:sz w:val="22"/>
          <w:szCs w:val="22"/>
        </w:rPr>
        <w:t xml:space="preserve"> on CHAIN.</w:t>
      </w:r>
    </w:p>
    <w:p w14:paraId="3577F166" w14:textId="77777777" w:rsidR="00A60BBC" w:rsidRPr="00A60BBC" w:rsidRDefault="00A60BBC">
      <w:pPr>
        <w:rPr>
          <w:rFonts w:cs="Arial"/>
          <w:sz w:val="22"/>
          <w:szCs w:val="22"/>
        </w:rPr>
      </w:pPr>
    </w:p>
    <w:p w14:paraId="3577F167" w14:textId="77777777" w:rsidR="00792496" w:rsidRPr="00A60BBC" w:rsidRDefault="00792496">
      <w:pPr>
        <w:rPr>
          <w:rFonts w:cs="Arial"/>
          <w:b/>
          <w:sz w:val="22"/>
          <w:szCs w:val="22"/>
        </w:rPr>
      </w:pPr>
      <w:r w:rsidRPr="00A60BBC">
        <w:rPr>
          <w:rFonts w:cs="Arial"/>
          <w:b/>
          <w:sz w:val="22"/>
          <w:szCs w:val="22"/>
        </w:rPr>
        <w:t>View Only Access</w:t>
      </w:r>
    </w:p>
    <w:p w14:paraId="3577F168" w14:textId="77777777" w:rsidR="00792496" w:rsidRPr="00A60BBC" w:rsidRDefault="00792496">
      <w:pPr>
        <w:rPr>
          <w:rFonts w:cs="Arial"/>
          <w:sz w:val="22"/>
          <w:szCs w:val="22"/>
        </w:rPr>
      </w:pPr>
    </w:p>
    <w:p w14:paraId="3577F169" w14:textId="77777777" w:rsidR="00792496" w:rsidRPr="00A60BBC" w:rsidRDefault="00792496" w:rsidP="00792496">
      <w:pPr>
        <w:rPr>
          <w:rFonts w:cs="Arial"/>
          <w:sz w:val="22"/>
          <w:szCs w:val="22"/>
        </w:rPr>
      </w:pPr>
      <w:r w:rsidRPr="00A60BBC">
        <w:rPr>
          <w:rFonts w:cs="Arial"/>
          <w:sz w:val="22"/>
          <w:szCs w:val="22"/>
        </w:rPr>
        <w:t>Services may be provided with view only access where:</w:t>
      </w:r>
    </w:p>
    <w:p w14:paraId="3577F16A" w14:textId="77777777" w:rsidR="00493448" w:rsidRPr="00A60BBC" w:rsidRDefault="00493448" w:rsidP="00792496">
      <w:pPr>
        <w:rPr>
          <w:rFonts w:cs="Arial"/>
          <w:sz w:val="22"/>
          <w:szCs w:val="22"/>
        </w:rPr>
      </w:pPr>
    </w:p>
    <w:p w14:paraId="3577F16B" w14:textId="77777777" w:rsidR="00792496" w:rsidRPr="00A60BBC" w:rsidRDefault="00792496" w:rsidP="00752FCD">
      <w:pPr>
        <w:numPr>
          <w:ilvl w:val="0"/>
          <w:numId w:val="2"/>
        </w:numPr>
        <w:rPr>
          <w:rFonts w:cs="Arial"/>
          <w:sz w:val="22"/>
          <w:szCs w:val="22"/>
        </w:rPr>
      </w:pPr>
      <w:r w:rsidRPr="00A60BBC">
        <w:rPr>
          <w:rFonts w:cs="Arial"/>
          <w:sz w:val="22"/>
          <w:szCs w:val="22"/>
        </w:rPr>
        <w:t>They are working with one or more local authorities to reduce rough sleeping.</w:t>
      </w:r>
    </w:p>
    <w:p w14:paraId="3577F16C" w14:textId="77777777" w:rsidR="00792496" w:rsidRPr="00A60BBC" w:rsidRDefault="00792496" w:rsidP="00752FCD">
      <w:pPr>
        <w:numPr>
          <w:ilvl w:val="0"/>
          <w:numId w:val="2"/>
        </w:numPr>
        <w:rPr>
          <w:rFonts w:cs="Arial"/>
          <w:sz w:val="22"/>
          <w:szCs w:val="22"/>
        </w:rPr>
      </w:pPr>
      <w:r w:rsidRPr="00A60BBC">
        <w:rPr>
          <w:rFonts w:cs="Arial"/>
          <w:sz w:val="22"/>
          <w:szCs w:val="22"/>
        </w:rPr>
        <w:t>They are working closely with their local outreach team if appropriate.</w:t>
      </w:r>
    </w:p>
    <w:p w14:paraId="3577F16D" w14:textId="77777777" w:rsidR="00622F2F" w:rsidRPr="00A60BBC" w:rsidRDefault="00622F2F" w:rsidP="00752FCD">
      <w:pPr>
        <w:numPr>
          <w:ilvl w:val="0"/>
          <w:numId w:val="2"/>
        </w:numPr>
        <w:rPr>
          <w:rFonts w:cs="Arial"/>
          <w:sz w:val="22"/>
          <w:szCs w:val="22"/>
        </w:rPr>
      </w:pPr>
      <w:r w:rsidRPr="00A60BBC">
        <w:rPr>
          <w:rFonts w:cs="Arial"/>
          <w:sz w:val="22"/>
          <w:szCs w:val="22"/>
        </w:rPr>
        <w:t>They have appropriate policies on staff vetting (which may include DBS checks).</w:t>
      </w:r>
    </w:p>
    <w:p w14:paraId="3577F16E" w14:textId="77777777" w:rsidR="00792496" w:rsidRPr="00A60BBC" w:rsidRDefault="00792496" w:rsidP="00752FCD">
      <w:pPr>
        <w:numPr>
          <w:ilvl w:val="0"/>
          <w:numId w:val="2"/>
        </w:numPr>
        <w:rPr>
          <w:rFonts w:cs="Arial"/>
          <w:sz w:val="22"/>
          <w:szCs w:val="22"/>
        </w:rPr>
      </w:pPr>
      <w:r w:rsidRPr="00A60BBC">
        <w:rPr>
          <w:rFonts w:cs="Arial"/>
          <w:sz w:val="22"/>
          <w:szCs w:val="22"/>
        </w:rPr>
        <w:t>Staff work directly with rough sleepers on a regular basis and specialise in work with this group in particular.</w:t>
      </w:r>
    </w:p>
    <w:p w14:paraId="3577F16F" w14:textId="77777777" w:rsidR="00792496" w:rsidRPr="00A60BBC" w:rsidRDefault="00792496" w:rsidP="00752FCD">
      <w:pPr>
        <w:numPr>
          <w:ilvl w:val="0"/>
          <w:numId w:val="2"/>
        </w:numPr>
        <w:rPr>
          <w:rFonts w:cs="Arial"/>
          <w:sz w:val="22"/>
          <w:szCs w:val="22"/>
        </w:rPr>
      </w:pPr>
      <w:r w:rsidRPr="00A60BBC">
        <w:rPr>
          <w:rFonts w:cs="Arial"/>
          <w:sz w:val="22"/>
          <w:szCs w:val="22"/>
        </w:rPr>
        <w:t>The work undertaken is relevant to CHAIN e.g. linking clients with other services. Not all those working with rough sleepers need to know the information held on CHAIN.</w:t>
      </w:r>
    </w:p>
    <w:p w14:paraId="3577F170" w14:textId="77777777" w:rsidR="00792496" w:rsidRPr="00A60BBC" w:rsidRDefault="00792496" w:rsidP="00752FCD">
      <w:pPr>
        <w:numPr>
          <w:ilvl w:val="0"/>
          <w:numId w:val="2"/>
        </w:numPr>
        <w:rPr>
          <w:rFonts w:cs="Arial"/>
          <w:sz w:val="22"/>
          <w:szCs w:val="22"/>
        </w:rPr>
      </w:pPr>
      <w:r w:rsidRPr="00A60BBC">
        <w:rPr>
          <w:rFonts w:cs="Arial"/>
          <w:sz w:val="22"/>
          <w:szCs w:val="22"/>
        </w:rPr>
        <w:t>They are operating within one or more of the 33 local authority areas of Greater London.</w:t>
      </w:r>
    </w:p>
    <w:p w14:paraId="3577F171" w14:textId="77777777" w:rsidR="00622F2F" w:rsidRPr="00A60BBC" w:rsidRDefault="00622F2F" w:rsidP="00792496">
      <w:pPr>
        <w:rPr>
          <w:rFonts w:cs="Arial"/>
          <w:sz w:val="22"/>
          <w:szCs w:val="22"/>
        </w:rPr>
      </w:pPr>
    </w:p>
    <w:p w14:paraId="3577F172" w14:textId="77777777" w:rsidR="00622F2F" w:rsidRPr="00A60BBC" w:rsidRDefault="00752FCD" w:rsidP="00792496">
      <w:pPr>
        <w:rPr>
          <w:rFonts w:cs="Arial"/>
          <w:sz w:val="22"/>
          <w:szCs w:val="22"/>
        </w:rPr>
      </w:pPr>
      <w:r w:rsidRPr="00A60BBC">
        <w:rPr>
          <w:rFonts w:cs="Arial"/>
          <w:sz w:val="22"/>
          <w:szCs w:val="22"/>
        </w:rPr>
        <w:t xml:space="preserve">It is strongly recommended that services which are not commissioned by a local authority or the GLA should </w:t>
      </w:r>
      <w:r w:rsidR="00A60BBC" w:rsidRPr="00A60BBC">
        <w:rPr>
          <w:rFonts w:cs="Arial"/>
          <w:sz w:val="22"/>
          <w:szCs w:val="22"/>
        </w:rPr>
        <w:t>obtain support for</w:t>
      </w:r>
      <w:r w:rsidRPr="00A60BBC">
        <w:rPr>
          <w:rFonts w:cs="Arial"/>
          <w:sz w:val="22"/>
          <w:szCs w:val="22"/>
        </w:rPr>
        <w:t xml:space="preserve"> their request </w:t>
      </w:r>
      <w:r w:rsidR="00A60BBC" w:rsidRPr="00A60BBC">
        <w:rPr>
          <w:rFonts w:cs="Arial"/>
          <w:sz w:val="22"/>
          <w:szCs w:val="22"/>
        </w:rPr>
        <w:t>from</w:t>
      </w:r>
      <w:r w:rsidRPr="00A60BBC">
        <w:rPr>
          <w:rFonts w:cs="Arial"/>
          <w:sz w:val="22"/>
          <w:szCs w:val="22"/>
        </w:rPr>
        <w:t xml:space="preserve"> a rough sleeping lead at their local authority before submitting </w:t>
      </w:r>
      <w:r w:rsidR="00A60BBC" w:rsidRPr="00A60BBC">
        <w:rPr>
          <w:rFonts w:cs="Arial"/>
          <w:sz w:val="22"/>
          <w:szCs w:val="22"/>
        </w:rPr>
        <w:t>i</w:t>
      </w:r>
      <w:r w:rsidRPr="00A60BBC">
        <w:rPr>
          <w:rFonts w:cs="Arial"/>
          <w:sz w:val="22"/>
          <w:szCs w:val="22"/>
        </w:rPr>
        <w:t xml:space="preserve">t. It is also </w:t>
      </w:r>
      <w:r w:rsidR="00422525">
        <w:rPr>
          <w:rFonts w:cs="Arial"/>
          <w:sz w:val="22"/>
          <w:szCs w:val="22"/>
        </w:rPr>
        <w:t>recommended</w:t>
      </w:r>
      <w:r w:rsidRPr="00A60BBC">
        <w:rPr>
          <w:rFonts w:cs="Arial"/>
          <w:sz w:val="22"/>
          <w:szCs w:val="22"/>
        </w:rPr>
        <w:t xml:space="preserve"> to</w:t>
      </w:r>
      <w:r w:rsidR="00622F2F" w:rsidRPr="00A60BBC">
        <w:rPr>
          <w:rFonts w:cs="Arial"/>
          <w:sz w:val="22"/>
          <w:szCs w:val="22"/>
        </w:rPr>
        <w:t xml:space="preserve"> </w:t>
      </w:r>
      <w:r w:rsidRPr="00A60BBC">
        <w:rPr>
          <w:rFonts w:cs="Arial"/>
          <w:sz w:val="22"/>
          <w:szCs w:val="22"/>
        </w:rPr>
        <w:t>discuss requests with the manager of the local commissioned outreach team.</w:t>
      </w:r>
    </w:p>
    <w:p w14:paraId="3577F173" w14:textId="77777777" w:rsidR="00B307AC" w:rsidRPr="00A60BBC" w:rsidRDefault="00B307AC" w:rsidP="00792496">
      <w:pPr>
        <w:rPr>
          <w:rFonts w:cs="Arial"/>
          <w:sz w:val="22"/>
          <w:szCs w:val="22"/>
        </w:rPr>
      </w:pPr>
    </w:p>
    <w:p w14:paraId="3577F174" w14:textId="77777777" w:rsidR="00B307AC" w:rsidRPr="00A60BBC" w:rsidRDefault="00B307AC" w:rsidP="00792496">
      <w:pPr>
        <w:rPr>
          <w:rFonts w:cs="Arial"/>
          <w:b/>
          <w:sz w:val="22"/>
          <w:szCs w:val="22"/>
        </w:rPr>
      </w:pPr>
      <w:r w:rsidRPr="00A60BBC">
        <w:rPr>
          <w:rFonts w:cs="Arial"/>
          <w:b/>
          <w:sz w:val="22"/>
          <w:szCs w:val="22"/>
        </w:rPr>
        <w:t>User Accounts</w:t>
      </w:r>
    </w:p>
    <w:p w14:paraId="3577F175" w14:textId="77777777" w:rsidR="00EE5BD8" w:rsidRPr="00A60BBC" w:rsidRDefault="00EE5BD8" w:rsidP="00792496">
      <w:pPr>
        <w:rPr>
          <w:rFonts w:cs="Arial"/>
          <w:sz w:val="22"/>
          <w:szCs w:val="22"/>
        </w:rPr>
      </w:pPr>
    </w:p>
    <w:p w14:paraId="3577F176" w14:textId="77777777" w:rsidR="00EE5BD8" w:rsidRPr="00A60BBC" w:rsidRDefault="00EE5BD8" w:rsidP="00EE5BD8">
      <w:pPr>
        <w:rPr>
          <w:rFonts w:cs="Arial"/>
          <w:sz w:val="22"/>
          <w:szCs w:val="22"/>
        </w:rPr>
      </w:pPr>
      <w:r w:rsidRPr="00A60BBC">
        <w:rPr>
          <w:rFonts w:cs="Arial"/>
          <w:sz w:val="22"/>
          <w:szCs w:val="22"/>
        </w:rPr>
        <w:t xml:space="preserve">User licences are a significant factor in the overall operating costs of CHAIN. Services </w:t>
      </w:r>
      <w:r w:rsidR="009B6A16">
        <w:rPr>
          <w:rFonts w:cs="Arial"/>
          <w:sz w:val="22"/>
          <w:szCs w:val="22"/>
        </w:rPr>
        <w:t xml:space="preserve">successfully </w:t>
      </w:r>
      <w:r w:rsidRPr="00A60BBC">
        <w:rPr>
          <w:rFonts w:cs="Arial"/>
          <w:sz w:val="22"/>
          <w:szCs w:val="22"/>
        </w:rPr>
        <w:t>requesting view only access will usually be limited to a total of around five users.</w:t>
      </w:r>
      <w:r w:rsidR="005D13A6" w:rsidRPr="00A60BBC">
        <w:rPr>
          <w:rFonts w:cs="Arial"/>
          <w:sz w:val="22"/>
          <w:szCs w:val="22"/>
        </w:rPr>
        <w:t xml:space="preserve"> Please bear this in mind when listing requested users.</w:t>
      </w:r>
    </w:p>
    <w:p w14:paraId="3577F177" w14:textId="77777777" w:rsidR="00B307AC" w:rsidRPr="00A60BBC" w:rsidRDefault="00B307AC" w:rsidP="00792496">
      <w:pPr>
        <w:rPr>
          <w:rFonts w:cs="Arial"/>
          <w:sz w:val="22"/>
          <w:szCs w:val="22"/>
        </w:rPr>
      </w:pPr>
    </w:p>
    <w:p w14:paraId="3577F178" w14:textId="77777777" w:rsidR="00B307AC" w:rsidRPr="00A60BBC" w:rsidRDefault="00EE5BD8" w:rsidP="00792496">
      <w:pPr>
        <w:rPr>
          <w:rFonts w:cs="Arial"/>
          <w:sz w:val="22"/>
          <w:szCs w:val="22"/>
        </w:rPr>
      </w:pPr>
      <w:r w:rsidRPr="00A60BBC">
        <w:rPr>
          <w:rFonts w:cs="Arial"/>
          <w:sz w:val="22"/>
          <w:szCs w:val="22"/>
        </w:rPr>
        <w:t>All staff for whom user accounts are requested should have an email account with an organisational domain which is accessible only by the individual concerned (i.e. not admin inboxes that are shared by multiple users, or accounts with generic email providers such as Hotmail or Gmail).</w:t>
      </w:r>
    </w:p>
    <w:p w14:paraId="3577F179" w14:textId="77777777" w:rsidR="00B307AC" w:rsidRPr="00A60BBC" w:rsidRDefault="00B307AC" w:rsidP="00792496">
      <w:pPr>
        <w:rPr>
          <w:rFonts w:cs="Arial"/>
          <w:sz w:val="22"/>
          <w:szCs w:val="22"/>
        </w:rPr>
      </w:pPr>
    </w:p>
    <w:p w14:paraId="3577F17A" w14:textId="77777777" w:rsidR="00B307AC" w:rsidRPr="00A60BBC" w:rsidRDefault="00B307AC" w:rsidP="00792496">
      <w:pPr>
        <w:rPr>
          <w:rFonts w:cs="Arial"/>
          <w:b/>
          <w:sz w:val="22"/>
          <w:szCs w:val="22"/>
        </w:rPr>
      </w:pPr>
      <w:r w:rsidRPr="00A60BBC">
        <w:rPr>
          <w:rFonts w:cs="Arial"/>
          <w:b/>
          <w:sz w:val="22"/>
          <w:szCs w:val="22"/>
        </w:rPr>
        <w:t>CHAIN Data Protection Agreement</w:t>
      </w:r>
    </w:p>
    <w:p w14:paraId="3577F17B" w14:textId="77777777" w:rsidR="00B307AC" w:rsidRPr="00A60BBC" w:rsidRDefault="00B307AC" w:rsidP="00792496">
      <w:pPr>
        <w:rPr>
          <w:rFonts w:cs="Arial"/>
          <w:sz w:val="22"/>
          <w:szCs w:val="22"/>
        </w:rPr>
      </w:pPr>
    </w:p>
    <w:p w14:paraId="3577F17C" w14:textId="77777777" w:rsidR="005D13A6" w:rsidRPr="00A60BBC" w:rsidRDefault="005D13A6" w:rsidP="00792496">
      <w:pPr>
        <w:rPr>
          <w:rFonts w:cs="Arial"/>
          <w:sz w:val="22"/>
          <w:szCs w:val="22"/>
        </w:rPr>
      </w:pPr>
      <w:r w:rsidRPr="00A60BBC">
        <w:rPr>
          <w:rFonts w:cs="Arial"/>
          <w:sz w:val="22"/>
          <w:szCs w:val="22"/>
        </w:rPr>
        <w:t>If your access request is successful, your organisation will be asked to sign the CHAIN Data Protection Agreement if it has not previously done so. The agreement will need to be signed by someone at a senior level in the organisation, such as a Chief Executive, Director or Trustee.</w:t>
      </w:r>
    </w:p>
    <w:sectPr w:rsidR="005D13A6" w:rsidRPr="00A60BBC" w:rsidSect="006D268E">
      <w:type w:val="continuous"/>
      <w:pgSz w:w="11906" w:h="16838"/>
      <w:pgMar w:top="1077" w:right="1077" w:bottom="1077" w:left="107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5A1E"/>
    <w:multiLevelType w:val="singleLevel"/>
    <w:tmpl w:val="EE328E12"/>
    <w:lvl w:ilvl="0">
      <w:start w:val="9"/>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759C22CF"/>
    <w:multiLevelType w:val="hybridMultilevel"/>
    <w:tmpl w:val="22F2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566742">
    <w:abstractNumId w:val="0"/>
  </w:num>
  <w:num w:numId="2" w16cid:durableId="684091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E5"/>
    <w:rsid w:val="00002586"/>
    <w:rsid w:val="00003576"/>
    <w:rsid w:val="000167D1"/>
    <w:rsid w:val="000360FF"/>
    <w:rsid w:val="00037758"/>
    <w:rsid w:val="00043650"/>
    <w:rsid w:val="00072541"/>
    <w:rsid w:val="00077483"/>
    <w:rsid w:val="00092C16"/>
    <w:rsid w:val="000A5F8E"/>
    <w:rsid w:val="000A7B87"/>
    <w:rsid w:val="000B0350"/>
    <w:rsid w:val="000F6219"/>
    <w:rsid w:val="001210F9"/>
    <w:rsid w:val="001279D5"/>
    <w:rsid w:val="00133C07"/>
    <w:rsid w:val="001503B4"/>
    <w:rsid w:val="00152B62"/>
    <w:rsid w:val="001B65FB"/>
    <w:rsid w:val="001B6666"/>
    <w:rsid w:val="001D0AA4"/>
    <w:rsid w:val="001D26EB"/>
    <w:rsid w:val="00200123"/>
    <w:rsid w:val="00233DF0"/>
    <w:rsid w:val="00242AD3"/>
    <w:rsid w:val="00244ACA"/>
    <w:rsid w:val="00245967"/>
    <w:rsid w:val="00285021"/>
    <w:rsid w:val="00295BE2"/>
    <w:rsid w:val="00296A99"/>
    <w:rsid w:val="002A66C8"/>
    <w:rsid w:val="002D00E2"/>
    <w:rsid w:val="002F791E"/>
    <w:rsid w:val="00305368"/>
    <w:rsid w:val="00331838"/>
    <w:rsid w:val="0033274C"/>
    <w:rsid w:val="00332A63"/>
    <w:rsid w:val="00334EF1"/>
    <w:rsid w:val="0034683D"/>
    <w:rsid w:val="00350504"/>
    <w:rsid w:val="00352542"/>
    <w:rsid w:val="0035715B"/>
    <w:rsid w:val="00366517"/>
    <w:rsid w:val="00366FE9"/>
    <w:rsid w:val="00384574"/>
    <w:rsid w:val="003B4C26"/>
    <w:rsid w:val="003C609A"/>
    <w:rsid w:val="0041650D"/>
    <w:rsid w:val="00422525"/>
    <w:rsid w:val="00427A4D"/>
    <w:rsid w:val="0043109A"/>
    <w:rsid w:val="004332A9"/>
    <w:rsid w:val="0046772D"/>
    <w:rsid w:val="0047130D"/>
    <w:rsid w:val="0047495C"/>
    <w:rsid w:val="00493448"/>
    <w:rsid w:val="004B54B3"/>
    <w:rsid w:val="004B6940"/>
    <w:rsid w:val="004E13C1"/>
    <w:rsid w:val="004E78C0"/>
    <w:rsid w:val="004F236C"/>
    <w:rsid w:val="00505681"/>
    <w:rsid w:val="00507BE6"/>
    <w:rsid w:val="00512DE7"/>
    <w:rsid w:val="0052225E"/>
    <w:rsid w:val="0053269E"/>
    <w:rsid w:val="005418F8"/>
    <w:rsid w:val="005441C4"/>
    <w:rsid w:val="005475A9"/>
    <w:rsid w:val="00550A30"/>
    <w:rsid w:val="005511FB"/>
    <w:rsid w:val="005806D7"/>
    <w:rsid w:val="005A0F56"/>
    <w:rsid w:val="005B1D9E"/>
    <w:rsid w:val="005D13A6"/>
    <w:rsid w:val="005D48ED"/>
    <w:rsid w:val="005D49C1"/>
    <w:rsid w:val="005E3D55"/>
    <w:rsid w:val="0060727D"/>
    <w:rsid w:val="00610260"/>
    <w:rsid w:val="00612BC7"/>
    <w:rsid w:val="006145EF"/>
    <w:rsid w:val="0061603D"/>
    <w:rsid w:val="00622F2F"/>
    <w:rsid w:val="0062336F"/>
    <w:rsid w:val="00630783"/>
    <w:rsid w:val="00633691"/>
    <w:rsid w:val="00642667"/>
    <w:rsid w:val="00647198"/>
    <w:rsid w:val="00650C84"/>
    <w:rsid w:val="006541E3"/>
    <w:rsid w:val="00660D3F"/>
    <w:rsid w:val="00666EB0"/>
    <w:rsid w:val="00672178"/>
    <w:rsid w:val="00677B65"/>
    <w:rsid w:val="006920DC"/>
    <w:rsid w:val="006B6B68"/>
    <w:rsid w:val="006C39E8"/>
    <w:rsid w:val="006C6E0B"/>
    <w:rsid w:val="006C714A"/>
    <w:rsid w:val="006D268E"/>
    <w:rsid w:val="006D2DEA"/>
    <w:rsid w:val="006E15BA"/>
    <w:rsid w:val="00704F99"/>
    <w:rsid w:val="00705B5F"/>
    <w:rsid w:val="0070605E"/>
    <w:rsid w:val="00710C70"/>
    <w:rsid w:val="00726AC3"/>
    <w:rsid w:val="00731AE5"/>
    <w:rsid w:val="00750B61"/>
    <w:rsid w:val="00752FCD"/>
    <w:rsid w:val="007727B1"/>
    <w:rsid w:val="007741A3"/>
    <w:rsid w:val="00774C7D"/>
    <w:rsid w:val="007801C1"/>
    <w:rsid w:val="00781378"/>
    <w:rsid w:val="00787B2D"/>
    <w:rsid w:val="00792496"/>
    <w:rsid w:val="007C7DBB"/>
    <w:rsid w:val="007E2F03"/>
    <w:rsid w:val="008027A6"/>
    <w:rsid w:val="0080470D"/>
    <w:rsid w:val="00812A99"/>
    <w:rsid w:val="008146FD"/>
    <w:rsid w:val="00847801"/>
    <w:rsid w:val="0085202F"/>
    <w:rsid w:val="008552AC"/>
    <w:rsid w:val="00885366"/>
    <w:rsid w:val="00895973"/>
    <w:rsid w:val="00896BC5"/>
    <w:rsid w:val="008A7043"/>
    <w:rsid w:val="008B17C8"/>
    <w:rsid w:val="008B7504"/>
    <w:rsid w:val="008C63EE"/>
    <w:rsid w:val="008D5635"/>
    <w:rsid w:val="008D7173"/>
    <w:rsid w:val="008E0F0B"/>
    <w:rsid w:val="008E2485"/>
    <w:rsid w:val="008E523B"/>
    <w:rsid w:val="008F7916"/>
    <w:rsid w:val="0091635F"/>
    <w:rsid w:val="00916820"/>
    <w:rsid w:val="00946A7F"/>
    <w:rsid w:val="009517C6"/>
    <w:rsid w:val="009522EF"/>
    <w:rsid w:val="00952D3E"/>
    <w:rsid w:val="009636D7"/>
    <w:rsid w:val="00977E9B"/>
    <w:rsid w:val="00984C68"/>
    <w:rsid w:val="009A2461"/>
    <w:rsid w:val="009A6FB2"/>
    <w:rsid w:val="009B6A16"/>
    <w:rsid w:val="009D7B4F"/>
    <w:rsid w:val="009E1A7C"/>
    <w:rsid w:val="009E2844"/>
    <w:rsid w:val="009F44B8"/>
    <w:rsid w:val="009F50C1"/>
    <w:rsid w:val="00A073A2"/>
    <w:rsid w:val="00A12361"/>
    <w:rsid w:val="00A1489D"/>
    <w:rsid w:val="00A242B4"/>
    <w:rsid w:val="00A2758C"/>
    <w:rsid w:val="00A319D3"/>
    <w:rsid w:val="00A57CE1"/>
    <w:rsid w:val="00A608F3"/>
    <w:rsid w:val="00A60BBC"/>
    <w:rsid w:val="00A61CDF"/>
    <w:rsid w:val="00A66363"/>
    <w:rsid w:val="00A74D68"/>
    <w:rsid w:val="00A80F6E"/>
    <w:rsid w:val="00A829D1"/>
    <w:rsid w:val="00A8681D"/>
    <w:rsid w:val="00A87843"/>
    <w:rsid w:val="00AA3E17"/>
    <w:rsid w:val="00AB29C0"/>
    <w:rsid w:val="00AC2E3B"/>
    <w:rsid w:val="00AC703D"/>
    <w:rsid w:val="00AE6C0D"/>
    <w:rsid w:val="00B036B8"/>
    <w:rsid w:val="00B05384"/>
    <w:rsid w:val="00B13C71"/>
    <w:rsid w:val="00B307AC"/>
    <w:rsid w:val="00B430C0"/>
    <w:rsid w:val="00B77235"/>
    <w:rsid w:val="00B8147E"/>
    <w:rsid w:val="00B82DC6"/>
    <w:rsid w:val="00B84CAC"/>
    <w:rsid w:val="00B91BF8"/>
    <w:rsid w:val="00B93279"/>
    <w:rsid w:val="00BD2684"/>
    <w:rsid w:val="00BD6DCA"/>
    <w:rsid w:val="00BD7C4B"/>
    <w:rsid w:val="00C00DFA"/>
    <w:rsid w:val="00C02359"/>
    <w:rsid w:val="00C02F04"/>
    <w:rsid w:val="00C0665B"/>
    <w:rsid w:val="00C0763B"/>
    <w:rsid w:val="00C3780C"/>
    <w:rsid w:val="00C448EE"/>
    <w:rsid w:val="00C47C6F"/>
    <w:rsid w:val="00C603E3"/>
    <w:rsid w:val="00C8372F"/>
    <w:rsid w:val="00C90272"/>
    <w:rsid w:val="00C90DCB"/>
    <w:rsid w:val="00C93F2B"/>
    <w:rsid w:val="00CB178C"/>
    <w:rsid w:val="00CB4691"/>
    <w:rsid w:val="00CC65AF"/>
    <w:rsid w:val="00CC6DDA"/>
    <w:rsid w:val="00D05E97"/>
    <w:rsid w:val="00D11D7E"/>
    <w:rsid w:val="00D132BC"/>
    <w:rsid w:val="00D43D71"/>
    <w:rsid w:val="00D507EC"/>
    <w:rsid w:val="00D516A3"/>
    <w:rsid w:val="00D53293"/>
    <w:rsid w:val="00D705AB"/>
    <w:rsid w:val="00DB026C"/>
    <w:rsid w:val="00DC593A"/>
    <w:rsid w:val="00DF06FA"/>
    <w:rsid w:val="00DF39AA"/>
    <w:rsid w:val="00E00DDC"/>
    <w:rsid w:val="00E020FA"/>
    <w:rsid w:val="00E1415D"/>
    <w:rsid w:val="00E30554"/>
    <w:rsid w:val="00E30D3E"/>
    <w:rsid w:val="00E4165A"/>
    <w:rsid w:val="00E52656"/>
    <w:rsid w:val="00E61272"/>
    <w:rsid w:val="00E6532B"/>
    <w:rsid w:val="00E667D3"/>
    <w:rsid w:val="00E75871"/>
    <w:rsid w:val="00E81535"/>
    <w:rsid w:val="00E81CC5"/>
    <w:rsid w:val="00E927C1"/>
    <w:rsid w:val="00EC3D96"/>
    <w:rsid w:val="00EE49F5"/>
    <w:rsid w:val="00EE5BD8"/>
    <w:rsid w:val="00F03FF1"/>
    <w:rsid w:val="00F10DB9"/>
    <w:rsid w:val="00F22EBB"/>
    <w:rsid w:val="00F27900"/>
    <w:rsid w:val="00F566E5"/>
    <w:rsid w:val="00F821E1"/>
    <w:rsid w:val="00FA4CE8"/>
    <w:rsid w:val="00FC75FC"/>
    <w:rsid w:val="00FD4A20"/>
    <w:rsid w:val="00FD67AD"/>
    <w:rsid w:val="00FD6D6D"/>
    <w:rsid w:val="00FF3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577F12A"/>
  <w15:chartTrackingRefBased/>
  <w15:docId w15:val="{FF6A8C5C-06FD-47FD-A339-D3098CAC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BE6"/>
    <w:rPr>
      <w:rFonts w:ascii="Arial" w:hAnsi="Arial"/>
      <w:sz w:val="24"/>
      <w:lang w:eastAsia="en-US"/>
    </w:rPr>
  </w:style>
  <w:style w:type="paragraph" w:styleId="Heading1">
    <w:name w:val="heading 1"/>
    <w:basedOn w:val="Normal"/>
    <w:next w:val="Normal"/>
    <w:qFormat/>
    <w:rsid w:val="00507BE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7BE6"/>
    <w:pPr>
      <w:jc w:val="center"/>
    </w:pPr>
    <w:rPr>
      <w:b/>
    </w:rPr>
  </w:style>
  <w:style w:type="table" w:styleId="TableGrid">
    <w:name w:val="Table Grid"/>
    <w:basedOn w:val="TableNormal"/>
    <w:rsid w:val="00507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B6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hain@homelesslink.org.uk" TargetMode="Externa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59CFA9C868DB4C97D18457B48431E4" ma:contentTypeVersion="14" ma:contentTypeDescription="Create a new document." ma:contentTypeScope="" ma:versionID="0446ff77eab18f3873cca856592efe59">
  <xsd:schema xmlns:xsd="http://www.w3.org/2001/XMLSchema" xmlns:xs="http://www.w3.org/2001/XMLSchema" xmlns:p="http://schemas.microsoft.com/office/2006/metadata/properties" xmlns:ns2="cab77c5f-afbb-495e-b028-c566364d6d69" xmlns:ns3="cd92ecb8-7065-4f43-b473-95da6cda982d" targetNamespace="http://schemas.microsoft.com/office/2006/metadata/properties" ma:root="true" ma:fieldsID="d0dee730e2a5721abc82d602f5ed61f7" ns2:_="" ns3:_="">
    <xsd:import namespace="cab77c5f-afbb-495e-b028-c566364d6d69"/>
    <xsd:import namespace="cd92ecb8-7065-4f43-b473-95da6cda98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77c5f-afbb-495e-b028-c566364d6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74eefb-ffb3-4728-840e-2af4fb2d1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2ecb8-7065-4f43-b473-95da6cda98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07e8ba-6c25-4e28-b33d-892924ac1f4b}" ma:internalName="TaxCatchAll" ma:showField="CatchAllData" ma:web="cd92ecb8-7065-4f43-b473-95da6cda98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92ecb8-7065-4f43-b473-95da6cda982d" xsi:nil="true"/>
    <lcf76f155ced4ddcb4097134ff3c332f xmlns="cab77c5f-afbb-495e-b028-c566364d6d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A22258-EE7B-4B80-9B71-A4F70624E93B}">
  <ds:schemaRefs>
    <ds:schemaRef ds:uri="http://schemas.microsoft.com/sharepoint/v3/contenttype/forms"/>
  </ds:schemaRefs>
</ds:datastoreItem>
</file>

<file path=customXml/itemProps2.xml><?xml version="1.0" encoding="utf-8"?>
<ds:datastoreItem xmlns:ds="http://schemas.openxmlformats.org/officeDocument/2006/customXml" ds:itemID="{548C72A0-938F-4DFD-BA33-CB6708B517AC}"/>
</file>

<file path=customXml/itemProps3.xml><?xml version="1.0" encoding="utf-8"?>
<ds:datastoreItem xmlns:ds="http://schemas.openxmlformats.org/officeDocument/2006/customXml" ds:itemID="{96543692-8F01-4324-985B-6514E0DD811E}">
  <ds:schemaRefs>
    <ds:schemaRef ds:uri="http://schemas.microsoft.com/office/2006/metadata/properties"/>
    <ds:schemaRef ds:uri="http://schemas.microsoft.com/office/infopath/2007/PartnerControls"/>
    <ds:schemaRef ds:uri="cd92ecb8-7065-4f43-b473-95da6cda982d"/>
    <ds:schemaRef ds:uri="cab77c5f-afbb-495e-b028-c566364d6d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3732</Characters>
  <Application>Microsoft Office Word</Application>
  <DocSecurity>0</DocSecurity>
  <Lines>120</Lines>
  <Paragraphs>44</Paragraphs>
  <ScaleCrop>false</ScaleCrop>
  <HeadingPairs>
    <vt:vector size="2" baseType="variant">
      <vt:variant>
        <vt:lpstr>Title</vt:lpstr>
      </vt:variant>
      <vt:variant>
        <vt:i4>1</vt:i4>
      </vt:variant>
    </vt:vector>
  </HeadingPairs>
  <TitlesOfParts>
    <vt:vector size="1" baseType="lpstr">
      <vt:lpstr>   </vt:lpstr>
    </vt:vector>
  </TitlesOfParts>
  <Company>Broadway</Company>
  <LinksUpToDate>false</LinksUpToDate>
  <CharactersWithSpaces>4397</CharactersWithSpaces>
  <SharedDoc>false</SharedDoc>
  <HLinks>
    <vt:vector size="6" baseType="variant">
      <vt:variant>
        <vt:i4>4063237</vt:i4>
      </vt:variant>
      <vt:variant>
        <vt:i4>0</vt:i4>
      </vt:variant>
      <vt:variant>
        <vt:i4>0</vt:i4>
      </vt:variant>
      <vt:variant>
        <vt:i4>5</vt:i4>
      </vt:variant>
      <vt:variant>
        <vt:lpwstr>mailto:chain@mungos.org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dafydd</dc:creator>
  <cp:keywords/>
  <dc:description/>
  <cp:lastModifiedBy>Ian Canadine</cp:lastModifiedBy>
  <cp:revision>9</cp:revision>
  <dcterms:created xsi:type="dcterms:W3CDTF">2020-10-14T13:45:00Z</dcterms:created>
  <dcterms:modified xsi:type="dcterms:W3CDTF">2025-10-10T09:26:00Z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0x0101004859CFA9C868DB4C97D18457B48431E4</vt:lpwstr>
  </property>
  <property fmtid="{D5CDD505-2E9C-101B-9397-08002B2CF9AE}" pid="3" name="Order">
    <vt:r8>150200</vt:r8>
  </property>
  <property fmtid="{D5CDD505-2E9C-101B-9397-08002B2CF9AE}" pid="4" name="MediaServiceImageTags">
    <vt:lpwstr/>
  </property>
</Properties>
</file>